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123BE" w14:textId="77777777" w:rsidR="008C6F87" w:rsidRPr="004511DF" w:rsidRDefault="008C6F87" w:rsidP="008C6F87">
      <w:pPr>
        <w:ind w:left="-426" w:right="-426"/>
        <w:rPr>
          <w:rFonts w:asciiTheme="majorHAnsi" w:hAnsiTheme="majorHAnsi" w:cstheme="majorHAnsi"/>
          <w:b/>
          <w:color w:val="000000" w:themeColor="text1"/>
        </w:rPr>
      </w:pPr>
    </w:p>
    <w:p w14:paraId="5A5687AF" w14:textId="5369A192" w:rsidR="00F26FE4" w:rsidRPr="004511DF" w:rsidRDefault="00F26FE4" w:rsidP="00F26FE4">
      <w:pPr>
        <w:spacing w:after="0"/>
        <w:ind w:left="-425" w:right="-425"/>
        <w:rPr>
          <w:rFonts w:asciiTheme="majorHAnsi" w:hAnsiTheme="majorHAnsi" w:cstheme="majorHAnsi"/>
          <w:bCs/>
          <w:color w:val="000000" w:themeColor="text1"/>
        </w:rPr>
      </w:pPr>
      <w:r w:rsidRPr="004511DF">
        <w:rPr>
          <w:rFonts w:asciiTheme="majorHAnsi" w:hAnsiTheme="majorHAnsi" w:cstheme="majorHAnsi"/>
          <w:bCs/>
          <w:color w:val="000000" w:themeColor="text1"/>
        </w:rPr>
        <w:t>Tlačová správa</w:t>
      </w:r>
    </w:p>
    <w:p w14:paraId="16683C01" w14:textId="0EFF8C78" w:rsidR="00F26FE4" w:rsidRPr="004511DF" w:rsidRDefault="00F26FE4" w:rsidP="00F26FE4">
      <w:pPr>
        <w:spacing w:after="0"/>
        <w:ind w:left="-425" w:right="-425"/>
        <w:rPr>
          <w:rFonts w:asciiTheme="majorHAnsi" w:hAnsiTheme="majorHAnsi" w:cstheme="majorHAnsi"/>
          <w:bCs/>
          <w:color w:val="000000" w:themeColor="text1"/>
        </w:rPr>
      </w:pPr>
      <w:r w:rsidRPr="004511DF">
        <w:rPr>
          <w:rFonts w:asciiTheme="majorHAnsi" w:hAnsiTheme="majorHAnsi" w:cstheme="majorHAnsi"/>
          <w:bCs/>
          <w:color w:val="000000" w:themeColor="text1"/>
        </w:rPr>
        <w:t>V Bratislave 25. októbra 2021</w:t>
      </w:r>
    </w:p>
    <w:p w14:paraId="7CBC9302" w14:textId="77777777" w:rsidR="00F26FE4" w:rsidRPr="004511DF" w:rsidRDefault="00F26FE4" w:rsidP="005F621E">
      <w:pPr>
        <w:ind w:left="-426" w:right="-426"/>
        <w:rPr>
          <w:rFonts w:asciiTheme="majorHAnsi" w:hAnsiTheme="majorHAnsi" w:cstheme="majorHAnsi"/>
          <w:bCs/>
          <w:color w:val="000000" w:themeColor="text1"/>
        </w:rPr>
      </w:pPr>
    </w:p>
    <w:p w14:paraId="6F8CA5B2" w14:textId="4F3A79F3" w:rsidR="00BA7A40" w:rsidRPr="004511DF" w:rsidRDefault="00476A47" w:rsidP="005F621E">
      <w:pPr>
        <w:ind w:left="-426" w:right="-426"/>
        <w:rPr>
          <w:rFonts w:asciiTheme="majorHAnsi" w:hAnsiTheme="majorHAnsi" w:cstheme="majorHAnsi"/>
          <w:b/>
          <w:color w:val="000000" w:themeColor="text1"/>
        </w:rPr>
      </w:pPr>
      <w:r w:rsidRPr="004511DF">
        <w:rPr>
          <w:rFonts w:asciiTheme="majorHAnsi" w:hAnsiTheme="majorHAnsi" w:cstheme="majorHAnsi"/>
          <w:b/>
          <w:color w:val="000000" w:themeColor="text1"/>
        </w:rPr>
        <w:t xml:space="preserve">Poznáme </w:t>
      </w:r>
      <w:r w:rsidR="008C6F87" w:rsidRPr="004511DF">
        <w:rPr>
          <w:rFonts w:asciiTheme="majorHAnsi" w:hAnsiTheme="majorHAnsi" w:cstheme="majorHAnsi"/>
          <w:b/>
          <w:color w:val="000000" w:themeColor="text1"/>
        </w:rPr>
        <w:t>finalistov</w:t>
      </w:r>
      <w:r w:rsidRPr="004511DF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BA7A40" w:rsidRPr="004511DF">
        <w:rPr>
          <w:rFonts w:asciiTheme="majorHAnsi" w:hAnsiTheme="majorHAnsi" w:cstheme="majorHAnsi"/>
          <w:b/>
          <w:color w:val="000000" w:themeColor="text1"/>
        </w:rPr>
        <w:t>ocenenia Roma Spi</w:t>
      </w:r>
      <w:r w:rsidRPr="004511DF">
        <w:rPr>
          <w:rFonts w:asciiTheme="majorHAnsi" w:hAnsiTheme="majorHAnsi" w:cstheme="majorHAnsi"/>
          <w:b/>
          <w:color w:val="000000" w:themeColor="text1"/>
        </w:rPr>
        <w:t>rit</w:t>
      </w:r>
      <w:r w:rsidR="00F26FE4" w:rsidRPr="004511DF">
        <w:rPr>
          <w:rFonts w:asciiTheme="majorHAnsi" w:hAnsiTheme="majorHAnsi" w:cstheme="majorHAnsi"/>
          <w:b/>
          <w:color w:val="000000" w:themeColor="text1"/>
        </w:rPr>
        <w:t xml:space="preserve"> 2021</w:t>
      </w:r>
      <w:r w:rsidRPr="004511DF">
        <w:rPr>
          <w:rFonts w:asciiTheme="majorHAnsi" w:hAnsiTheme="majorHAnsi" w:cstheme="majorHAnsi"/>
          <w:b/>
          <w:color w:val="000000" w:themeColor="text1"/>
        </w:rPr>
        <w:t>!</w:t>
      </w:r>
    </w:p>
    <w:p w14:paraId="6520209F" w14:textId="35ACE290" w:rsidR="00A24E8F" w:rsidRPr="004511DF" w:rsidRDefault="00A24E8F" w:rsidP="00A24E8F">
      <w:pPr>
        <w:spacing w:line="276" w:lineRule="auto"/>
        <w:ind w:left="-426" w:right="-426"/>
        <w:rPr>
          <w:rFonts w:asciiTheme="majorHAnsi" w:hAnsiTheme="majorHAnsi" w:cstheme="majorHAnsi"/>
          <w:color w:val="000000" w:themeColor="text1"/>
        </w:rPr>
      </w:pPr>
      <w:r w:rsidRPr="004511DF">
        <w:rPr>
          <w:rFonts w:asciiTheme="majorHAnsi" w:hAnsiTheme="majorHAnsi" w:cstheme="majorHAnsi"/>
          <w:color w:val="000000" w:themeColor="text1"/>
        </w:rPr>
        <w:t xml:space="preserve">Už po trinásty krát prináša </w:t>
      </w:r>
      <w:r w:rsidR="004511DF">
        <w:rPr>
          <w:rFonts w:asciiTheme="majorHAnsi" w:hAnsiTheme="majorHAnsi" w:cstheme="majorHAnsi"/>
          <w:color w:val="000000" w:themeColor="text1"/>
        </w:rPr>
        <w:t xml:space="preserve">ocenenie </w:t>
      </w:r>
      <w:r w:rsidRPr="004511DF">
        <w:rPr>
          <w:rFonts w:asciiTheme="majorHAnsi" w:hAnsiTheme="majorHAnsi" w:cstheme="majorHAnsi"/>
          <w:color w:val="000000" w:themeColor="text1"/>
        </w:rPr>
        <w:t>Roma Spirit dvadsaťjeden i</w:t>
      </w:r>
      <w:r w:rsidR="00225EBF" w:rsidRPr="004511DF">
        <w:rPr>
          <w:rFonts w:asciiTheme="majorHAnsi" w:hAnsiTheme="majorHAnsi" w:cstheme="majorHAnsi"/>
          <w:color w:val="000000" w:themeColor="text1"/>
        </w:rPr>
        <w:t>nšpiratívn</w:t>
      </w:r>
      <w:r w:rsidRPr="004511DF">
        <w:rPr>
          <w:rFonts w:asciiTheme="majorHAnsi" w:hAnsiTheme="majorHAnsi" w:cstheme="majorHAnsi"/>
          <w:color w:val="000000" w:themeColor="text1"/>
        </w:rPr>
        <w:t>ych</w:t>
      </w:r>
      <w:r w:rsidR="00225EBF" w:rsidRPr="004511DF">
        <w:rPr>
          <w:rFonts w:asciiTheme="majorHAnsi" w:hAnsiTheme="majorHAnsi" w:cstheme="majorHAnsi"/>
          <w:color w:val="000000" w:themeColor="text1"/>
        </w:rPr>
        <w:t xml:space="preserve"> príbeh</w:t>
      </w:r>
      <w:r w:rsidRPr="004511DF">
        <w:rPr>
          <w:rFonts w:asciiTheme="majorHAnsi" w:hAnsiTheme="majorHAnsi" w:cstheme="majorHAnsi"/>
          <w:color w:val="000000" w:themeColor="text1"/>
        </w:rPr>
        <w:t>ov</w:t>
      </w:r>
      <w:r w:rsidR="004511DF">
        <w:rPr>
          <w:rFonts w:asciiTheme="majorHAnsi" w:hAnsiTheme="majorHAnsi" w:cstheme="majorHAnsi"/>
          <w:color w:val="000000" w:themeColor="text1"/>
        </w:rPr>
        <w:t xml:space="preserve"> a </w:t>
      </w:r>
      <w:r w:rsidR="00A75CD8" w:rsidRPr="004511DF">
        <w:rPr>
          <w:rFonts w:asciiTheme="majorHAnsi" w:hAnsiTheme="majorHAnsi" w:cstheme="majorHAnsi"/>
          <w:color w:val="000000" w:themeColor="text1"/>
        </w:rPr>
        <w:t xml:space="preserve">predstavuje </w:t>
      </w:r>
      <w:r w:rsidRPr="004511DF">
        <w:rPr>
          <w:rFonts w:asciiTheme="majorHAnsi" w:hAnsiTheme="majorHAnsi" w:cstheme="majorHAnsi"/>
          <w:color w:val="000000" w:themeColor="text1"/>
        </w:rPr>
        <w:t>dvadsaťjeden finálových nominácií</w:t>
      </w:r>
      <w:r w:rsidR="00A75CD8" w:rsidRPr="004511DF">
        <w:rPr>
          <w:rFonts w:asciiTheme="majorHAnsi" w:hAnsiTheme="majorHAnsi" w:cstheme="majorHAnsi"/>
          <w:color w:val="000000" w:themeColor="text1"/>
        </w:rPr>
        <w:t>!</w:t>
      </w:r>
      <w:r w:rsidRPr="004511DF">
        <w:rPr>
          <w:rFonts w:asciiTheme="majorHAnsi" w:hAnsiTheme="majorHAnsi" w:cstheme="majorHAnsi"/>
          <w:color w:val="000000" w:themeColor="text1"/>
        </w:rPr>
        <w:t xml:space="preserve"> Verejnosť sa najbližšie dni bude m</w:t>
      </w:r>
      <w:r w:rsidR="00A75CD8" w:rsidRPr="004511DF">
        <w:rPr>
          <w:rFonts w:asciiTheme="majorHAnsi" w:hAnsiTheme="majorHAnsi" w:cstheme="majorHAnsi"/>
          <w:color w:val="000000" w:themeColor="text1"/>
        </w:rPr>
        <w:t xml:space="preserve">ať </w:t>
      </w:r>
      <w:r w:rsidRPr="004511DF">
        <w:rPr>
          <w:rFonts w:asciiTheme="majorHAnsi" w:hAnsiTheme="majorHAnsi" w:cstheme="majorHAnsi"/>
          <w:color w:val="000000" w:themeColor="text1"/>
        </w:rPr>
        <w:t>možnosť zoznámiť s rozsiahl</w:t>
      </w:r>
      <w:r w:rsidR="00A75CD8" w:rsidRPr="004511DF">
        <w:rPr>
          <w:rFonts w:asciiTheme="majorHAnsi" w:hAnsiTheme="majorHAnsi" w:cstheme="majorHAnsi"/>
          <w:color w:val="000000" w:themeColor="text1"/>
        </w:rPr>
        <w:t>y</w:t>
      </w:r>
      <w:r w:rsidRPr="004511DF">
        <w:rPr>
          <w:rFonts w:asciiTheme="majorHAnsi" w:hAnsiTheme="majorHAnsi" w:cstheme="majorHAnsi"/>
          <w:color w:val="000000" w:themeColor="text1"/>
        </w:rPr>
        <w:t xml:space="preserve">mi aktivitami a projektami </w:t>
      </w:r>
      <w:r w:rsidR="00E3254F">
        <w:rPr>
          <w:rFonts w:asciiTheme="majorHAnsi" w:hAnsiTheme="majorHAnsi" w:cstheme="majorHAnsi"/>
          <w:color w:val="000000" w:themeColor="text1"/>
        </w:rPr>
        <w:t xml:space="preserve">úspešných </w:t>
      </w:r>
      <w:r w:rsidR="00225EBF" w:rsidRPr="004511DF">
        <w:rPr>
          <w:rFonts w:asciiTheme="majorHAnsi" w:hAnsiTheme="majorHAnsi" w:cstheme="majorHAnsi"/>
          <w:color w:val="000000" w:themeColor="text1"/>
        </w:rPr>
        <w:t>mimovládnych organizácií</w:t>
      </w:r>
      <w:r w:rsidR="001A7F1C">
        <w:rPr>
          <w:rFonts w:asciiTheme="majorHAnsi" w:hAnsiTheme="majorHAnsi" w:cstheme="majorHAnsi"/>
          <w:color w:val="000000" w:themeColor="text1"/>
        </w:rPr>
        <w:t xml:space="preserve"> EDUMA,</w:t>
      </w:r>
      <w:r w:rsidRPr="004511D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4511DF">
        <w:rPr>
          <w:rFonts w:asciiTheme="majorHAnsi" w:hAnsiTheme="majorHAnsi" w:cstheme="majorHAnsi"/>
          <w:color w:val="000000" w:themeColor="text1"/>
        </w:rPr>
        <w:t>n.</w:t>
      </w:r>
      <w:r w:rsidR="00A75CD8" w:rsidRPr="004511DF">
        <w:rPr>
          <w:rFonts w:asciiTheme="majorHAnsi" w:hAnsiTheme="majorHAnsi" w:cstheme="majorHAnsi"/>
          <w:color w:val="000000" w:themeColor="text1"/>
        </w:rPr>
        <w:t>o</w:t>
      </w:r>
      <w:proofErr w:type="spellEnd"/>
      <w:r w:rsidR="001A7F1C">
        <w:rPr>
          <w:rFonts w:asciiTheme="majorHAnsi" w:hAnsiTheme="majorHAnsi" w:cstheme="majorHAnsi"/>
          <w:color w:val="000000" w:themeColor="text1"/>
        </w:rPr>
        <w:t xml:space="preserve">., Návrat </w:t>
      </w:r>
      <w:proofErr w:type="spellStart"/>
      <w:r w:rsidR="001A7F1C">
        <w:rPr>
          <w:rFonts w:asciiTheme="majorHAnsi" w:hAnsiTheme="majorHAnsi" w:cstheme="majorHAnsi"/>
          <w:color w:val="000000" w:themeColor="text1"/>
        </w:rPr>
        <w:t>o.z</w:t>
      </w:r>
      <w:proofErr w:type="spellEnd"/>
      <w:r w:rsidR="001A7F1C">
        <w:rPr>
          <w:rFonts w:asciiTheme="majorHAnsi" w:hAnsiTheme="majorHAnsi" w:cstheme="majorHAnsi"/>
          <w:color w:val="000000" w:themeColor="text1"/>
        </w:rPr>
        <w:t xml:space="preserve">., či </w:t>
      </w:r>
      <w:proofErr w:type="spellStart"/>
      <w:r w:rsidR="001A7F1C">
        <w:rPr>
          <w:rFonts w:asciiTheme="majorHAnsi" w:hAnsiTheme="majorHAnsi" w:cstheme="majorHAnsi"/>
          <w:color w:val="000000" w:themeColor="text1"/>
        </w:rPr>
        <w:t>SPOKOJNOSť</w:t>
      </w:r>
      <w:proofErr w:type="spellEnd"/>
      <w:r w:rsidRPr="004511DF">
        <w:rPr>
          <w:rFonts w:asciiTheme="majorHAnsi" w:hAnsiTheme="majorHAnsi" w:cstheme="majorHAnsi"/>
          <w:color w:val="000000" w:themeColor="text1"/>
        </w:rPr>
        <w:t xml:space="preserve"> – centrum sociálnych služieb z Prievidze.</w:t>
      </w:r>
    </w:p>
    <w:p w14:paraId="4F5D5263" w14:textId="018D34F3" w:rsidR="0007254B" w:rsidRPr="004511DF" w:rsidRDefault="00A24E8F" w:rsidP="00A75CD8">
      <w:pPr>
        <w:spacing w:line="276" w:lineRule="auto"/>
        <w:ind w:left="-426" w:right="-426"/>
        <w:rPr>
          <w:rFonts w:asciiTheme="majorHAnsi" w:hAnsiTheme="majorHAnsi" w:cstheme="majorHAnsi"/>
          <w:color w:val="000000" w:themeColor="text1"/>
        </w:rPr>
      </w:pPr>
      <w:r w:rsidRPr="004511DF">
        <w:rPr>
          <w:rFonts w:asciiTheme="majorHAnsi" w:hAnsiTheme="majorHAnsi" w:cstheme="majorHAnsi"/>
          <w:color w:val="000000" w:themeColor="text1"/>
        </w:rPr>
        <w:t xml:space="preserve">Medzi tri finálové nominácie v kategórii Spoločnosť a zamestnávateľ postúpila </w:t>
      </w:r>
      <w:r w:rsidR="00A75CD8" w:rsidRPr="004511DF">
        <w:rPr>
          <w:rFonts w:asciiTheme="majorHAnsi" w:hAnsiTheme="majorHAnsi" w:cstheme="majorHAnsi"/>
          <w:color w:val="000000" w:themeColor="text1"/>
        </w:rPr>
        <w:t xml:space="preserve">spoločnosť pôsobiaca v Poprade, </w:t>
      </w:r>
      <w:proofErr w:type="spellStart"/>
      <w:r w:rsidRPr="004511DF">
        <w:rPr>
          <w:rFonts w:asciiTheme="majorHAnsi" w:hAnsiTheme="majorHAnsi" w:cstheme="majorHAnsi"/>
          <w:color w:val="000000" w:themeColor="text1"/>
        </w:rPr>
        <w:t>Pasell</w:t>
      </w:r>
      <w:proofErr w:type="spellEnd"/>
      <w:r w:rsidRPr="004511DF">
        <w:rPr>
          <w:rFonts w:asciiTheme="majorHAnsi" w:hAnsiTheme="majorHAnsi" w:cstheme="majorHAnsi"/>
          <w:color w:val="000000" w:themeColor="text1"/>
        </w:rPr>
        <w:t xml:space="preserve"> Slovakia </w:t>
      </w:r>
      <w:proofErr w:type="spellStart"/>
      <w:r w:rsidRPr="004511DF">
        <w:rPr>
          <w:rFonts w:asciiTheme="majorHAnsi" w:hAnsiTheme="majorHAnsi" w:cstheme="majorHAnsi"/>
          <w:color w:val="000000" w:themeColor="text1"/>
        </w:rPr>
        <w:t>s.r.o</w:t>
      </w:r>
      <w:proofErr w:type="spellEnd"/>
      <w:r w:rsidRPr="004511DF">
        <w:rPr>
          <w:rFonts w:asciiTheme="majorHAnsi" w:hAnsiTheme="majorHAnsi" w:cstheme="majorHAnsi"/>
          <w:color w:val="000000" w:themeColor="text1"/>
        </w:rPr>
        <w:t>., Základná škola s materskou školou v obci Jurské, či Stredná odborná škola technická z Košíc.</w:t>
      </w:r>
      <w:r w:rsidR="00A75CD8" w:rsidRPr="004511DF">
        <w:rPr>
          <w:rFonts w:asciiTheme="majorHAnsi" w:hAnsiTheme="majorHAnsi" w:cstheme="majorHAnsi"/>
          <w:color w:val="000000" w:themeColor="text1"/>
        </w:rPr>
        <w:t xml:space="preserve"> </w:t>
      </w:r>
      <w:r w:rsidRPr="004511DF">
        <w:rPr>
          <w:rFonts w:asciiTheme="majorHAnsi" w:hAnsiTheme="majorHAnsi" w:cstheme="majorHAnsi"/>
          <w:color w:val="000000" w:themeColor="text1"/>
        </w:rPr>
        <w:t>Roma Spirit zavíta do mesta Fiľakovo, obce Radnovce</w:t>
      </w:r>
      <w:r w:rsidR="00A75CD8" w:rsidRPr="004511DF">
        <w:rPr>
          <w:rFonts w:asciiTheme="majorHAnsi" w:hAnsiTheme="majorHAnsi" w:cstheme="majorHAnsi"/>
          <w:color w:val="000000" w:themeColor="text1"/>
        </w:rPr>
        <w:t xml:space="preserve"> a</w:t>
      </w:r>
      <w:r w:rsidRPr="004511DF">
        <w:rPr>
          <w:rFonts w:asciiTheme="majorHAnsi" w:hAnsiTheme="majorHAnsi" w:cstheme="majorHAnsi"/>
          <w:color w:val="000000" w:themeColor="text1"/>
        </w:rPr>
        <w:t xml:space="preserve"> Vtáčkovce</w:t>
      </w:r>
      <w:r w:rsidR="00A75CD8" w:rsidRPr="004511DF">
        <w:rPr>
          <w:rFonts w:asciiTheme="majorHAnsi" w:hAnsiTheme="majorHAnsi" w:cstheme="majorHAnsi"/>
          <w:color w:val="000000" w:themeColor="text1"/>
        </w:rPr>
        <w:t>.</w:t>
      </w:r>
      <w:r w:rsidRPr="004511DF">
        <w:rPr>
          <w:rFonts w:asciiTheme="majorHAnsi" w:hAnsiTheme="majorHAnsi" w:cstheme="majorHAnsi"/>
          <w:color w:val="000000" w:themeColor="text1"/>
        </w:rPr>
        <w:t xml:space="preserve"> </w:t>
      </w:r>
      <w:r w:rsidR="00A75CD8" w:rsidRPr="004511DF">
        <w:rPr>
          <w:rFonts w:asciiTheme="majorHAnsi" w:hAnsiTheme="majorHAnsi" w:cstheme="majorHAnsi"/>
          <w:color w:val="000000" w:themeColor="text1"/>
        </w:rPr>
        <w:t>P</w:t>
      </w:r>
      <w:r w:rsidRPr="004511DF">
        <w:rPr>
          <w:rFonts w:asciiTheme="majorHAnsi" w:hAnsiTheme="majorHAnsi" w:cstheme="majorHAnsi"/>
          <w:color w:val="000000" w:themeColor="text1"/>
        </w:rPr>
        <w:t>redstaví výnimočné osobnosti ako</w:t>
      </w:r>
      <w:r w:rsidR="0007254B" w:rsidRPr="004511DF">
        <w:rPr>
          <w:rFonts w:asciiTheme="majorHAnsi" w:hAnsiTheme="majorHAnsi" w:cstheme="majorHAnsi"/>
          <w:color w:val="000000" w:themeColor="text1"/>
        </w:rPr>
        <w:t xml:space="preserve"> pedagogičku</w:t>
      </w:r>
      <w:r w:rsidRPr="004511DF">
        <w:rPr>
          <w:rFonts w:asciiTheme="majorHAnsi" w:hAnsiTheme="majorHAnsi" w:cstheme="majorHAnsi"/>
          <w:color w:val="000000" w:themeColor="text1"/>
        </w:rPr>
        <w:t xml:space="preserve"> pani Janu </w:t>
      </w:r>
      <w:proofErr w:type="spellStart"/>
      <w:r w:rsidRPr="004511DF">
        <w:rPr>
          <w:rFonts w:asciiTheme="majorHAnsi" w:hAnsiTheme="majorHAnsi" w:cstheme="majorHAnsi"/>
          <w:color w:val="000000" w:themeColor="text1"/>
        </w:rPr>
        <w:t>Pierovú</w:t>
      </w:r>
      <w:proofErr w:type="spellEnd"/>
      <w:r w:rsidRPr="004511DF">
        <w:rPr>
          <w:rFonts w:asciiTheme="majorHAnsi" w:hAnsiTheme="majorHAnsi" w:cstheme="majorHAnsi"/>
          <w:color w:val="000000" w:themeColor="text1"/>
        </w:rPr>
        <w:t>, Jarmilu Holubovú</w:t>
      </w:r>
      <w:r w:rsidR="00C2552F" w:rsidRPr="004511DF">
        <w:rPr>
          <w:rFonts w:asciiTheme="majorHAnsi" w:hAnsiTheme="majorHAnsi" w:cstheme="majorHAnsi"/>
          <w:color w:val="000000" w:themeColor="text1"/>
        </w:rPr>
        <w:t xml:space="preserve">, ktorá </w:t>
      </w:r>
      <w:r w:rsidR="00551DB8" w:rsidRPr="004511DF">
        <w:rPr>
          <w:rFonts w:asciiTheme="majorHAnsi" w:hAnsiTheme="majorHAnsi" w:cstheme="majorHAnsi"/>
          <w:color w:val="000000" w:themeColor="text1"/>
        </w:rPr>
        <w:t>tvorí komunikačný most medzi majoritou a rómskou komunitou v</w:t>
      </w:r>
      <w:r w:rsidR="00A75CD8" w:rsidRPr="004511DF">
        <w:rPr>
          <w:rFonts w:asciiTheme="majorHAnsi" w:hAnsiTheme="majorHAnsi" w:cstheme="majorHAnsi"/>
          <w:color w:val="000000" w:themeColor="text1"/>
        </w:rPr>
        <w:t xml:space="preserve"> Spišsk</w:t>
      </w:r>
      <w:r w:rsidR="00551DB8" w:rsidRPr="004511DF">
        <w:rPr>
          <w:rFonts w:asciiTheme="majorHAnsi" w:hAnsiTheme="majorHAnsi" w:cstheme="majorHAnsi"/>
          <w:color w:val="000000" w:themeColor="text1"/>
        </w:rPr>
        <w:t>om</w:t>
      </w:r>
      <w:r w:rsidR="00A75CD8" w:rsidRPr="004511DF">
        <w:rPr>
          <w:rFonts w:asciiTheme="majorHAnsi" w:hAnsiTheme="majorHAnsi" w:cstheme="majorHAnsi"/>
          <w:color w:val="000000" w:themeColor="text1"/>
        </w:rPr>
        <w:t xml:space="preserve"> Podhrad</w:t>
      </w:r>
      <w:r w:rsidR="00551DB8" w:rsidRPr="004511DF">
        <w:rPr>
          <w:rFonts w:asciiTheme="majorHAnsi" w:hAnsiTheme="majorHAnsi" w:cstheme="majorHAnsi"/>
          <w:color w:val="000000" w:themeColor="text1"/>
        </w:rPr>
        <w:t>í</w:t>
      </w:r>
      <w:r w:rsidR="00A75CD8" w:rsidRPr="004511DF">
        <w:rPr>
          <w:rFonts w:asciiTheme="majorHAnsi" w:hAnsiTheme="majorHAnsi" w:cstheme="majorHAnsi"/>
          <w:color w:val="000000" w:themeColor="text1"/>
        </w:rPr>
        <w:t xml:space="preserve"> </w:t>
      </w:r>
      <w:r w:rsidRPr="004511DF">
        <w:rPr>
          <w:rFonts w:asciiTheme="majorHAnsi" w:hAnsiTheme="majorHAnsi" w:cstheme="majorHAnsi"/>
          <w:color w:val="000000" w:themeColor="text1"/>
        </w:rPr>
        <w:t xml:space="preserve">a mladého športovca Viliama </w:t>
      </w:r>
      <w:proofErr w:type="spellStart"/>
      <w:r w:rsidRPr="004511DF">
        <w:rPr>
          <w:rFonts w:asciiTheme="majorHAnsi" w:hAnsiTheme="majorHAnsi" w:cstheme="majorHAnsi"/>
          <w:color w:val="000000" w:themeColor="text1"/>
        </w:rPr>
        <w:t>Tanka</w:t>
      </w:r>
      <w:proofErr w:type="spellEnd"/>
      <w:r w:rsidRPr="004511DF">
        <w:rPr>
          <w:rFonts w:asciiTheme="majorHAnsi" w:hAnsiTheme="majorHAnsi" w:cstheme="majorHAnsi"/>
          <w:color w:val="000000" w:themeColor="text1"/>
        </w:rPr>
        <w:t>.</w:t>
      </w:r>
    </w:p>
    <w:p w14:paraId="7BE2BDC5" w14:textId="4FAAAADC" w:rsidR="0007254B" w:rsidRPr="004511DF" w:rsidRDefault="0007254B" w:rsidP="0007254B">
      <w:pPr>
        <w:spacing w:line="276" w:lineRule="auto"/>
        <w:ind w:left="-426" w:right="-426"/>
        <w:rPr>
          <w:rFonts w:asciiTheme="majorHAnsi" w:hAnsiTheme="majorHAnsi" w:cstheme="majorHAnsi"/>
          <w:color w:val="000000" w:themeColor="text1"/>
        </w:rPr>
      </w:pPr>
      <w:r w:rsidRPr="004511DF">
        <w:rPr>
          <w:rFonts w:asciiTheme="majorHAnsi" w:hAnsiTheme="majorHAnsi" w:cstheme="majorHAnsi"/>
          <w:color w:val="000000" w:themeColor="text1"/>
        </w:rPr>
        <w:t xml:space="preserve">V kategórii Médiá zabojujú o ocenenie novinár a redaktor Jozef </w:t>
      </w:r>
      <w:proofErr w:type="spellStart"/>
      <w:r w:rsidRPr="004511DF">
        <w:rPr>
          <w:rFonts w:asciiTheme="majorHAnsi" w:hAnsiTheme="majorHAnsi" w:cstheme="majorHAnsi"/>
          <w:color w:val="000000" w:themeColor="text1"/>
        </w:rPr>
        <w:t>Šivák</w:t>
      </w:r>
      <w:proofErr w:type="spellEnd"/>
      <w:r w:rsidRPr="004511DF">
        <w:rPr>
          <w:rFonts w:asciiTheme="majorHAnsi" w:hAnsiTheme="majorHAnsi" w:cstheme="majorHAnsi"/>
          <w:color w:val="000000" w:themeColor="text1"/>
        </w:rPr>
        <w:t xml:space="preserve">, aktivistka a </w:t>
      </w:r>
      <w:proofErr w:type="spellStart"/>
      <w:r w:rsidRPr="004511DF">
        <w:rPr>
          <w:rFonts w:asciiTheme="majorHAnsi" w:hAnsiTheme="majorHAnsi" w:cstheme="majorHAnsi"/>
          <w:color w:val="000000" w:themeColor="text1"/>
        </w:rPr>
        <w:t>influencerka</w:t>
      </w:r>
      <w:proofErr w:type="spellEnd"/>
      <w:r w:rsidRPr="004511DF">
        <w:rPr>
          <w:rFonts w:asciiTheme="majorHAnsi" w:hAnsiTheme="majorHAnsi" w:cstheme="majorHAnsi"/>
          <w:color w:val="000000" w:themeColor="text1"/>
        </w:rPr>
        <w:t xml:space="preserve"> Denisa </w:t>
      </w:r>
      <w:proofErr w:type="spellStart"/>
      <w:r w:rsidRPr="004511DF">
        <w:rPr>
          <w:rFonts w:asciiTheme="majorHAnsi" w:hAnsiTheme="majorHAnsi" w:cstheme="majorHAnsi"/>
          <w:color w:val="000000" w:themeColor="text1"/>
        </w:rPr>
        <w:t>Havrľová</w:t>
      </w:r>
      <w:proofErr w:type="spellEnd"/>
      <w:r w:rsidRPr="004511DF">
        <w:rPr>
          <w:rFonts w:asciiTheme="majorHAnsi" w:hAnsiTheme="majorHAnsi" w:cstheme="majorHAnsi"/>
          <w:color w:val="000000" w:themeColor="text1"/>
        </w:rPr>
        <w:t xml:space="preserve"> ale aj projekt </w:t>
      </w:r>
      <w:proofErr w:type="spellStart"/>
      <w:r w:rsidRPr="004511DF">
        <w:rPr>
          <w:rFonts w:asciiTheme="majorHAnsi" w:hAnsiTheme="majorHAnsi" w:cstheme="majorHAnsi"/>
          <w:color w:val="000000" w:themeColor="text1"/>
        </w:rPr>
        <w:t>Roma</w:t>
      </w:r>
      <w:r w:rsidR="004511DF">
        <w:rPr>
          <w:rFonts w:asciiTheme="majorHAnsi" w:hAnsiTheme="majorHAnsi" w:cstheme="majorHAnsi"/>
          <w:color w:val="000000" w:themeColor="text1"/>
        </w:rPr>
        <w:t>le</w:t>
      </w:r>
      <w:proofErr w:type="spellEnd"/>
      <w:r w:rsidRPr="004511DF">
        <w:rPr>
          <w:rFonts w:asciiTheme="majorHAnsi" w:hAnsiTheme="majorHAnsi" w:cstheme="majorHAnsi"/>
          <w:color w:val="000000" w:themeColor="text1"/>
        </w:rPr>
        <w:t xml:space="preserve"> z dielne Art society </w:t>
      </w:r>
      <w:proofErr w:type="spellStart"/>
      <w:r w:rsidRPr="004511DF">
        <w:rPr>
          <w:rFonts w:asciiTheme="majorHAnsi" w:hAnsiTheme="majorHAnsi" w:cstheme="majorHAnsi"/>
          <w:color w:val="000000" w:themeColor="text1"/>
        </w:rPr>
        <w:t>s.r.o</w:t>
      </w:r>
      <w:proofErr w:type="spellEnd"/>
      <w:r w:rsidRPr="004511DF">
        <w:rPr>
          <w:rFonts w:asciiTheme="majorHAnsi" w:hAnsiTheme="majorHAnsi" w:cstheme="majorHAnsi"/>
          <w:color w:val="000000" w:themeColor="text1"/>
        </w:rPr>
        <w:t>. V kategóri</w:t>
      </w:r>
      <w:r w:rsidR="00A75CD8" w:rsidRPr="004511DF">
        <w:rPr>
          <w:rFonts w:asciiTheme="majorHAnsi" w:hAnsiTheme="majorHAnsi" w:cstheme="majorHAnsi"/>
          <w:color w:val="000000" w:themeColor="text1"/>
        </w:rPr>
        <w:t>i</w:t>
      </w:r>
      <w:r w:rsidRPr="004511DF">
        <w:rPr>
          <w:rFonts w:asciiTheme="majorHAnsi" w:hAnsiTheme="majorHAnsi" w:cstheme="majorHAnsi"/>
          <w:color w:val="000000" w:themeColor="text1"/>
        </w:rPr>
        <w:t xml:space="preserve"> Kultúra </w:t>
      </w:r>
      <w:r w:rsidR="00A75CD8" w:rsidRPr="004511DF">
        <w:rPr>
          <w:rFonts w:asciiTheme="majorHAnsi" w:hAnsiTheme="majorHAnsi" w:cstheme="majorHAnsi"/>
          <w:color w:val="000000" w:themeColor="text1"/>
        </w:rPr>
        <w:t xml:space="preserve">trojicu finalistov </w:t>
      </w:r>
      <w:r w:rsidR="004511DF">
        <w:rPr>
          <w:rFonts w:asciiTheme="majorHAnsi" w:hAnsiTheme="majorHAnsi" w:cstheme="majorHAnsi"/>
          <w:color w:val="000000" w:themeColor="text1"/>
        </w:rPr>
        <w:t>zastupuje</w:t>
      </w:r>
      <w:r w:rsidRPr="004511DF">
        <w:rPr>
          <w:rFonts w:asciiTheme="majorHAnsi" w:hAnsiTheme="majorHAnsi" w:cstheme="majorHAnsi"/>
          <w:color w:val="000000" w:themeColor="text1"/>
        </w:rPr>
        <w:t xml:space="preserve"> módn</w:t>
      </w:r>
      <w:r w:rsidR="00A75CD8" w:rsidRPr="004511DF">
        <w:rPr>
          <w:rFonts w:asciiTheme="majorHAnsi" w:hAnsiTheme="majorHAnsi" w:cstheme="majorHAnsi"/>
          <w:color w:val="000000" w:themeColor="text1"/>
        </w:rPr>
        <w:t>y</w:t>
      </w:r>
      <w:r w:rsidRPr="004511DF">
        <w:rPr>
          <w:rFonts w:asciiTheme="majorHAnsi" w:hAnsiTheme="majorHAnsi" w:cstheme="majorHAnsi"/>
          <w:color w:val="000000" w:themeColor="text1"/>
        </w:rPr>
        <w:t xml:space="preserve"> dizajnér Pav</w:t>
      </w:r>
      <w:r w:rsidR="00A75CD8" w:rsidRPr="004511DF">
        <w:rPr>
          <w:rFonts w:asciiTheme="majorHAnsi" w:hAnsiTheme="majorHAnsi" w:cstheme="majorHAnsi"/>
          <w:color w:val="000000" w:themeColor="text1"/>
        </w:rPr>
        <w:t>e</w:t>
      </w:r>
      <w:r w:rsidRPr="004511DF">
        <w:rPr>
          <w:rFonts w:asciiTheme="majorHAnsi" w:hAnsiTheme="majorHAnsi" w:cstheme="majorHAnsi"/>
          <w:color w:val="000000" w:themeColor="text1"/>
        </w:rPr>
        <w:t xml:space="preserve">l </w:t>
      </w:r>
      <w:proofErr w:type="spellStart"/>
      <w:r w:rsidRPr="004511DF">
        <w:rPr>
          <w:rFonts w:asciiTheme="majorHAnsi" w:hAnsiTheme="majorHAnsi" w:cstheme="majorHAnsi"/>
          <w:color w:val="000000" w:themeColor="text1"/>
        </w:rPr>
        <w:t>Berky</w:t>
      </w:r>
      <w:proofErr w:type="spellEnd"/>
      <w:r w:rsidRPr="004511DF">
        <w:rPr>
          <w:rFonts w:asciiTheme="majorHAnsi" w:hAnsiTheme="majorHAnsi" w:cstheme="majorHAnsi"/>
          <w:color w:val="000000" w:themeColor="text1"/>
        </w:rPr>
        <w:t>, osobitý rap</w:t>
      </w:r>
      <w:r w:rsidR="00A75CD8" w:rsidRPr="004511DF">
        <w:rPr>
          <w:rFonts w:asciiTheme="majorHAnsi" w:hAnsiTheme="majorHAnsi" w:cstheme="majorHAnsi"/>
          <w:color w:val="000000" w:themeColor="text1"/>
        </w:rPr>
        <w:t>e</w:t>
      </w:r>
      <w:r w:rsidRPr="004511DF">
        <w:rPr>
          <w:rFonts w:asciiTheme="majorHAnsi" w:hAnsiTheme="majorHAnsi" w:cstheme="majorHAnsi"/>
          <w:color w:val="000000" w:themeColor="text1"/>
        </w:rPr>
        <w:t xml:space="preserve">r </w:t>
      </w:r>
      <w:r w:rsidR="00A75CD8" w:rsidRPr="004511DF">
        <w:rPr>
          <w:rFonts w:asciiTheme="majorHAnsi" w:hAnsiTheme="majorHAnsi" w:cstheme="majorHAnsi"/>
          <w:color w:val="000000" w:themeColor="text1"/>
        </w:rPr>
        <w:t>Rud</w:t>
      </w:r>
      <w:r w:rsidR="00FC3AA8" w:rsidRPr="004511DF">
        <w:rPr>
          <w:rFonts w:asciiTheme="majorHAnsi" w:hAnsiTheme="majorHAnsi" w:cstheme="majorHAnsi"/>
          <w:color w:val="000000" w:themeColor="text1"/>
        </w:rPr>
        <w:t>o</w:t>
      </w:r>
      <w:r w:rsidR="00A75CD8" w:rsidRPr="004511D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A75CD8" w:rsidRPr="004511DF">
        <w:rPr>
          <w:rFonts w:asciiTheme="majorHAnsi" w:hAnsiTheme="majorHAnsi" w:cstheme="majorHAnsi"/>
          <w:color w:val="000000" w:themeColor="text1"/>
        </w:rPr>
        <w:t>Danihel</w:t>
      </w:r>
      <w:proofErr w:type="spellEnd"/>
      <w:r w:rsidR="00A75CD8" w:rsidRPr="004511DF">
        <w:rPr>
          <w:rFonts w:asciiTheme="majorHAnsi" w:hAnsiTheme="majorHAnsi" w:cstheme="majorHAnsi"/>
          <w:color w:val="000000" w:themeColor="text1"/>
        </w:rPr>
        <w:t xml:space="preserve"> alias </w:t>
      </w:r>
      <w:proofErr w:type="spellStart"/>
      <w:r w:rsidRPr="004511DF">
        <w:rPr>
          <w:rFonts w:asciiTheme="majorHAnsi" w:hAnsiTheme="majorHAnsi" w:cstheme="majorHAnsi"/>
          <w:color w:val="000000" w:themeColor="text1"/>
        </w:rPr>
        <w:t>Čav</w:t>
      </w:r>
      <w:r w:rsidR="00A75CD8" w:rsidRPr="004511DF">
        <w:rPr>
          <w:rFonts w:asciiTheme="majorHAnsi" w:hAnsiTheme="majorHAnsi" w:cstheme="majorHAnsi"/>
          <w:color w:val="000000" w:themeColor="text1"/>
        </w:rPr>
        <w:t>ale</w:t>
      </w:r>
      <w:r w:rsidRPr="004511DF">
        <w:rPr>
          <w:rFonts w:asciiTheme="majorHAnsi" w:hAnsiTheme="majorHAnsi" w:cstheme="majorHAnsi"/>
          <w:color w:val="000000" w:themeColor="text1"/>
        </w:rPr>
        <w:t>nky</w:t>
      </w:r>
      <w:proofErr w:type="spellEnd"/>
      <w:r w:rsidRPr="004511DF">
        <w:rPr>
          <w:rFonts w:asciiTheme="majorHAnsi" w:hAnsiTheme="majorHAnsi" w:cstheme="majorHAnsi"/>
          <w:color w:val="000000" w:themeColor="text1"/>
        </w:rPr>
        <w:t xml:space="preserve"> a spisovateľka Nadežda </w:t>
      </w:r>
      <w:proofErr w:type="spellStart"/>
      <w:r w:rsidRPr="004511DF">
        <w:rPr>
          <w:rFonts w:asciiTheme="majorHAnsi" w:hAnsiTheme="majorHAnsi" w:cstheme="majorHAnsi"/>
          <w:color w:val="000000" w:themeColor="text1"/>
        </w:rPr>
        <w:t>Malčeková</w:t>
      </w:r>
      <w:proofErr w:type="spellEnd"/>
      <w:r w:rsidR="004C49E6" w:rsidRPr="004511DF">
        <w:rPr>
          <w:rFonts w:asciiTheme="majorHAnsi" w:hAnsiTheme="majorHAnsi" w:cstheme="majorHAnsi"/>
          <w:color w:val="000000" w:themeColor="text1"/>
        </w:rPr>
        <w:t>,</w:t>
      </w:r>
      <w:r w:rsidRPr="004511DF">
        <w:rPr>
          <w:rFonts w:asciiTheme="majorHAnsi" w:hAnsiTheme="majorHAnsi" w:cstheme="majorHAnsi"/>
          <w:color w:val="000000" w:themeColor="text1"/>
        </w:rPr>
        <w:t xml:space="preserve"> píšuca pod pseudonymom Nela Nezábudková.</w:t>
      </w:r>
    </w:p>
    <w:p w14:paraId="49382636" w14:textId="286C6084" w:rsidR="0007254B" w:rsidRPr="004511DF" w:rsidRDefault="0007254B" w:rsidP="0007254B">
      <w:pPr>
        <w:spacing w:line="276" w:lineRule="auto"/>
        <w:ind w:left="-426" w:right="-426"/>
        <w:rPr>
          <w:rFonts w:asciiTheme="majorHAnsi" w:hAnsiTheme="majorHAnsi" w:cstheme="majorHAnsi"/>
          <w:color w:val="000000" w:themeColor="text1"/>
        </w:rPr>
      </w:pPr>
      <w:r w:rsidRPr="004511DF">
        <w:rPr>
          <w:rFonts w:asciiTheme="majorHAnsi" w:hAnsiTheme="majorHAnsi" w:cstheme="majorHAnsi"/>
          <w:color w:val="000000" w:themeColor="text1"/>
        </w:rPr>
        <w:t>Prípravný výbor, ktorý z</w:t>
      </w:r>
      <w:r w:rsidR="00A25FFB">
        <w:rPr>
          <w:rFonts w:asciiTheme="majorHAnsi" w:hAnsiTheme="majorHAnsi" w:cstheme="majorHAnsi"/>
          <w:color w:val="000000" w:themeColor="text1"/>
        </w:rPr>
        <w:t>o</w:t>
      </w:r>
      <w:r w:rsidRPr="004511DF">
        <w:rPr>
          <w:rFonts w:asciiTheme="majorHAnsi" w:hAnsiTheme="majorHAnsi" w:cstheme="majorHAnsi"/>
          <w:color w:val="000000" w:themeColor="text1"/>
        </w:rPr>
        <w:t xml:space="preserve"> 130 prijatých prihlášok, vybral 21 finálových nominácií zaujal výnimočný počin pána Alexandra </w:t>
      </w:r>
      <w:proofErr w:type="spellStart"/>
      <w:r w:rsidRPr="004511DF">
        <w:rPr>
          <w:rFonts w:asciiTheme="majorHAnsi" w:hAnsiTheme="majorHAnsi" w:cstheme="majorHAnsi"/>
          <w:color w:val="000000" w:themeColor="text1"/>
        </w:rPr>
        <w:t>Mušinku</w:t>
      </w:r>
      <w:proofErr w:type="spellEnd"/>
      <w:r w:rsidRPr="004511DF">
        <w:rPr>
          <w:rFonts w:asciiTheme="majorHAnsi" w:hAnsiTheme="majorHAnsi" w:cstheme="majorHAnsi"/>
          <w:color w:val="000000" w:themeColor="text1"/>
        </w:rPr>
        <w:t xml:space="preserve">, ktorý </w:t>
      </w:r>
      <w:r w:rsidR="00A75CD8" w:rsidRPr="004511DF">
        <w:rPr>
          <w:rFonts w:asciiTheme="majorHAnsi" w:hAnsiTheme="majorHAnsi" w:cstheme="majorHAnsi"/>
          <w:color w:val="000000" w:themeColor="text1"/>
        </w:rPr>
        <w:t>s</w:t>
      </w:r>
      <w:r w:rsidRPr="004511DF">
        <w:rPr>
          <w:rFonts w:asciiTheme="majorHAnsi" w:hAnsiTheme="majorHAnsi" w:cstheme="majorHAnsi"/>
          <w:color w:val="000000" w:themeColor="text1"/>
        </w:rPr>
        <w:t xml:space="preserve">pracoval monografiu Eleny Lackovej, </w:t>
      </w:r>
      <w:r w:rsidR="00A75CD8" w:rsidRPr="004511DF">
        <w:rPr>
          <w:rFonts w:asciiTheme="majorHAnsi" w:hAnsiTheme="majorHAnsi" w:cstheme="majorHAnsi"/>
          <w:color w:val="000000" w:themeColor="text1"/>
        </w:rPr>
        <w:t xml:space="preserve">precízne spracovanie </w:t>
      </w:r>
      <w:r w:rsidRPr="004511DF">
        <w:rPr>
          <w:rFonts w:asciiTheme="majorHAnsi" w:hAnsiTheme="majorHAnsi" w:cstheme="majorHAnsi"/>
          <w:color w:val="000000" w:themeColor="text1"/>
        </w:rPr>
        <w:t xml:space="preserve">jedinečného </w:t>
      </w:r>
      <w:r w:rsidR="00A75CD8" w:rsidRPr="004511DF">
        <w:rPr>
          <w:rFonts w:asciiTheme="majorHAnsi" w:eastAsia="Calibri" w:hAnsiTheme="majorHAnsi" w:cstheme="majorHAnsi"/>
          <w:color w:val="000000" w:themeColor="text1"/>
        </w:rPr>
        <w:t>R</w:t>
      </w:r>
      <w:r w:rsidRPr="004511DF">
        <w:rPr>
          <w:rFonts w:asciiTheme="majorHAnsi" w:eastAsia="Calibri" w:hAnsiTheme="majorHAnsi" w:cstheme="majorHAnsi"/>
          <w:color w:val="000000" w:themeColor="text1"/>
        </w:rPr>
        <w:t>ómsko-slovenského frazeologického slovníka pani Martinou Horňákovou</w:t>
      </w:r>
      <w:r w:rsidR="00A75CD8" w:rsidRPr="004511DF">
        <w:rPr>
          <w:rFonts w:asciiTheme="majorHAnsi" w:eastAsia="Calibri" w:hAnsiTheme="majorHAnsi" w:cstheme="majorHAnsi"/>
          <w:color w:val="000000" w:themeColor="text1"/>
        </w:rPr>
        <w:t>,</w:t>
      </w:r>
      <w:r w:rsidRPr="004511DF">
        <w:rPr>
          <w:rFonts w:asciiTheme="majorHAnsi" w:eastAsia="Calibri" w:hAnsiTheme="majorHAnsi" w:cstheme="majorHAnsi"/>
          <w:color w:val="000000" w:themeColor="text1"/>
        </w:rPr>
        <w:t xml:space="preserve"> ale aj televízna relácia S vami doma (</w:t>
      </w:r>
      <w:proofErr w:type="spellStart"/>
      <w:r w:rsidRPr="004511DF">
        <w:rPr>
          <w:rFonts w:asciiTheme="majorHAnsi" w:eastAsia="Calibri" w:hAnsiTheme="majorHAnsi" w:cstheme="majorHAnsi"/>
          <w:color w:val="000000" w:themeColor="text1"/>
        </w:rPr>
        <w:t>Tumenca</w:t>
      </w:r>
      <w:proofErr w:type="spellEnd"/>
      <w:r w:rsidRPr="004511DF">
        <w:rPr>
          <w:rFonts w:asciiTheme="majorHAnsi" w:eastAsia="Calibri" w:hAnsiTheme="majorHAnsi" w:cstheme="majorHAnsi"/>
          <w:color w:val="000000" w:themeColor="text1"/>
        </w:rPr>
        <w:t xml:space="preserve"> </w:t>
      </w:r>
      <w:proofErr w:type="spellStart"/>
      <w:r w:rsidRPr="004511DF">
        <w:rPr>
          <w:rFonts w:asciiTheme="majorHAnsi" w:eastAsia="Calibri" w:hAnsiTheme="majorHAnsi" w:cstheme="majorHAnsi"/>
          <w:color w:val="000000" w:themeColor="text1"/>
        </w:rPr>
        <w:t>khere</w:t>
      </w:r>
      <w:proofErr w:type="spellEnd"/>
      <w:r w:rsidRPr="004511DF">
        <w:rPr>
          <w:rFonts w:asciiTheme="majorHAnsi" w:eastAsia="Calibri" w:hAnsiTheme="majorHAnsi" w:cstheme="majorHAnsi"/>
          <w:color w:val="000000" w:themeColor="text1"/>
        </w:rPr>
        <w:t>)</w:t>
      </w:r>
      <w:r w:rsidR="00A75CD8" w:rsidRPr="004511DF">
        <w:rPr>
          <w:rFonts w:asciiTheme="majorHAnsi" w:eastAsia="Calibri" w:hAnsiTheme="majorHAnsi" w:cstheme="majorHAnsi"/>
          <w:color w:val="000000" w:themeColor="text1"/>
        </w:rPr>
        <w:t>, ktorá bola</w:t>
      </w:r>
      <w:r w:rsidRPr="004511DF">
        <w:rPr>
          <w:rFonts w:asciiTheme="majorHAnsi" w:eastAsia="Calibri" w:hAnsiTheme="majorHAnsi" w:cstheme="majorHAnsi"/>
          <w:color w:val="000000" w:themeColor="text1"/>
        </w:rPr>
        <w:t xml:space="preserve"> určená pre deti bez internetového pripojenia z dielne národnostného vysielania RTVS.</w:t>
      </w:r>
    </w:p>
    <w:p w14:paraId="15DB907F" w14:textId="7FF36EC3" w:rsidR="00F26FE4" w:rsidRPr="004511DF" w:rsidRDefault="00F26FE4" w:rsidP="00225EBF">
      <w:pPr>
        <w:spacing w:line="276" w:lineRule="auto"/>
        <w:ind w:left="-426" w:right="-426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4511DF">
        <w:rPr>
          <w:rFonts w:asciiTheme="majorHAnsi" w:hAnsiTheme="majorHAnsi" w:cstheme="majorHAnsi"/>
          <w:color w:val="000000" w:themeColor="text1"/>
        </w:rPr>
        <w:t xml:space="preserve">Kto si nakoniec odnesie ocenenie Roma Spirit 2021, o tom rozhodne medzinárodná Odborná porota a Porota čin roka. </w:t>
      </w:r>
      <w:proofErr w:type="spellStart"/>
      <w:r w:rsidRPr="004511DF">
        <w:rPr>
          <w:rFonts w:asciiTheme="majorHAnsi" w:hAnsiTheme="majorHAnsi" w:cstheme="majorHAnsi"/>
          <w:color w:val="000000" w:themeColor="text1"/>
        </w:rPr>
        <w:t>Galavečer</w:t>
      </w:r>
      <w:proofErr w:type="spellEnd"/>
      <w:r w:rsidRPr="004511DF">
        <w:rPr>
          <w:rFonts w:asciiTheme="majorHAnsi" w:hAnsiTheme="majorHAnsi" w:cstheme="majorHAnsi"/>
          <w:color w:val="000000" w:themeColor="text1"/>
        </w:rPr>
        <w:t xml:space="preserve"> odovzdávania ocenení </w:t>
      </w:r>
      <w:proofErr w:type="spellStart"/>
      <w:r w:rsidRPr="004511DF">
        <w:rPr>
          <w:rFonts w:asciiTheme="majorHAnsi" w:hAnsiTheme="majorHAnsi" w:cstheme="majorHAnsi"/>
          <w:color w:val="000000" w:themeColor="text1"/>
        </w:rPr>
        <w:t>Roma</w:t>
      </w:r>
      <w:proofErr w:type="spellEnd"/>
      <w:r w:rsidRPr="004511DF">
        <w:rPr>
          <w:rFonts w:asciiTheme="majorHAnsi" w:hAnsiTheme="majorHAnsi" w:cstheme="majorHAnsi"/>
          <w:color w:val="000000" w:themeColor="text1"/>
        </w:rPr>
        <w:t xml:space="preserve"> Spirit 2021 bude vysielať RTVS v predvečer Medzinárodného dňa ľudských práv</w:t>
      </w:r>
      <w:r w:rsidR="00A75CD8" w:rsidRPr="004511DF">
        <w:rPr>
          <w:rFonts w:asciiTheme="majorHAnsi" w:hAnsiTheme="majorHAnsi" w:cstheme="majorHAnsi"/>
          <w:color w:val="000000" w:themeColor="text1"/>
        </w:rPr>
        <w:t xml:space="preserve">, </w:t>
      </w:r>
      <w:r w:rsidR="00145758">
        <w:rPr>
          <w:rFonts w:asciiTheme="majorHAnsi" w:hAnsiTheme="majorHAnsi" w:cstheme="majorHAnsi"/>
          <w:color w:val="000000" w:themeColor="text1"/>
        </w:rPr>
        <w:t>8</w:t>
      </w:r>
      <w:bookmarkStart w:id="0" w:name="_GoBack"/>
      <w:bookmarkEnd w:id="0"/>
      <w:r w:rsidR="00A75CD8" w:rsidRPr="004511DF">
        <w:rPr>
          <w:rFonts w:asciiTheme="majorHAnsi" w:hAnsiTheme="majorHAnsi" w:cstheme="majorHAnsi"/>
          <w:color w:val="000000" w:themeColor="text1"/>
        </w:rPr>
        <w:t>. decembra 2021</w:t>
      </w:r>
      <w:r w:rsidRPr="004511DF">
        <w:rPr>
          <w:rFonts w:asciiTheme="majorHAnsi" w:hAnsiTheme="majorHAnsi" w:cstheme="majorHAnsi"/>
          <w:color w:val="000000" w:themeColor="text1"/>
        </w:rPr>
        <w:t>.</w:t>
      </w:r>
    </w:p>
    <w:p w14:paraId="7BEA4EEB" w14:textId="576AA0BE" w:rsidR="00225EBF" w:rsidRPr="004511DF" w:rsidRDefault="00225EBF" w:rsidP="00225EBF">
      <w:pPr>
        <w:spacing w:line="276" w:lineRule="auto"/>
        <w:ind w:left="-426" w:right="-426"/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en-GB"/>
        </w:rPr>
      </w:pPr>
      <w:r w:rsidRPr="004511DF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en-GB"/>
        </w:rPr>
        <w:t xml:space="preserve">Vyhlasovateľmi 13. ročníka Roma Spirit sú Asociácia pre kultúru, vzdelávanie a komunikáciu (ACEC) a Rozhlas a televízia Slovenska (RTVS). Záštitu nad podujatím prevzala prezidentka Slovenskej republiky, Zuzana </w:t>
      </w:r>
      <w:proofErr w:type="spellStart"/>
      <w:r w:rsidRPr="004511DF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en-GB"/>
        </w:rPr>
        <w:t>Čaputová</w:t>
      </w:r>
      <w:proofErr w:type="spellEnd"/>
      <w:r w:rsidRPr="004511DF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en-GB"/>
        </w:rPr>
        <w:t xml:space="preserve"> a verejná ochrankyňa práv, Mária </w:t>
      </w:r>
      <w:proofErr w:type="spellStart"/>
      <w:r w:rsidRPr="004511DF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en-GB"/>
        </w:rPr>
        <w:t>Patakyová</w:t>
      </w:r>
      <w:proofErr w:type="spellEnd"/>
      <w:r w:rsidRPr="004511DF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en-GB"/>
        </w:rPr>
        <w:t>.</w:t>
      </w:r>
    </w:p>
    <w:p w14:paraId="2471A78C" w14:textId="16100B53" w:rsidR="00656C8A" w:rsidRDefault="004839E0" w:rsidP="00656C8A">
      <w:pPr>
        <w:spacing w:line="276" w:lineRule="auto"/>
        <w:ind w:left="-426" w:right="-426"/>
        <w:rPr>
          <w:rFonts w:asciiTheme="majorHAnsi" w:hAnsiTheme="majorHAnsi" w:cstheme="majorHAnsi"/>
          <w:color w:val="000000" w:themeColor="text1"/>
        </w:rPr>
      </w:pPr>
      <w:hyperlink r:id="rId6" w:history="1">
        <w:r w:rsidR="00E56620" w:rsidRPr="004511DF">
          <w:rPr>
            <w:rStyle w:val="Hypertextovprepojenie"/>
            <w:rFonts w:asciiTheme="majorHAnsi" w:hAnsiTheme="majorHAnsi" w:cstheme="majorHAnsi"/>
            <w:color w:val="000000" w:themeColor="text1"/>
          </w:rPr>
          <w:t>Roma Spirit</w:t>
        </w:r>
      </w:hyperlink>
      <w:r w:rsidR="00E56620" w:rsidRPr="004511DF">
        <w:rPr>
          <w:rFonts w:asciiTheme="majorHAnsi" w:hAnsiTheme="majorHAnsi" w:cstheme="majorHAnsi"/>
          <w:color w:val="000000" w:themeColor="text1"/>
        </w:rPr>
        <w:t xml:space="preserve"> je verejnou platformou, ktorá už </w:t>
      </w:r>
      <w:r w:rsidR="00E56620" w:rsidRPr="004511DF">
        <w:rPr>
          <w:rFonts w:asciiTheme="majorHAnsi" w:eastAsia="Pluto Sans Cond Light" w:hAnsiTheme="majorHAnsi" w:cstheme="majorHAnsi"/>
          <w:color w:val="000000" w:themeColor="text1"/>
        </w:rPr>
        <w:t xml:space="preserve">od roku 2009 vytvára komunitu a priestor na rozvoj interkultúrneho dialógu, </w:t>
      </w:r>
      <w:r w:rsidR="00E56620" w:rsidRPr="004511DF">
        <w:rPr>
          <w:rFonts w:asciiTheme="majorHAnsi" w:hAnsiTheme="majorHAnsi" w:cstheme="majorHAnsi"/>
          <w:color w:val="000000" w:themeColor="text1"/>
        </w:rPr>
        <w:t>prezentáciu reálnych príbehov a aktivít zameraných na podporu rómskych komunít a spolužitia. Roma Spirit oceňuje a širokej verejnosti približuje aktivity jednotlivcov a organizácií, ktorí sa zasadzujú za šírenie porozumenia a budovania rešpektu.</w:t>
      </w:r>
    </w:p>
    <w:p w14:paraId="008F1E23" w14:textId="7FF8A64A" w:rsidR="00656C8A" w:rsidRDefault="00656C8A" w:rsidP="00656C8A">
      <w:pPr>
        <w:spacing w:line="276" w:lineRule="auto"/>
        <w:ind w:left="-426" w:right="-426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www.romaspirit.sk</w:t>
      </w:r>
    </w:p>
    <w:p w14:paraId="2B701A85" w14:textId="3F39B8C1" w:rsidR="00476A47" w:rsidRPr="004511DF" w:rsidRDefault="00476A47" w:rsidP="00656C8A">
      <w:pPr>
        <w:spacing w:line="276" w:lineRule="auto"/>
        <w:ind w:left="-426" w:right="-426"/>
        <w:rPr>
          <w:rFonts w:asciiTheme="majorHAns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b/>
          <w:color w:val="000000" w:themeColor="text1"/>
        </w:rPr>
        <w:lastRenderedPageBreak/>
        <w:t>FINÁLOVÉ NOMINÁCIE ROMA SPIRIT 2021</w:t>
      </w:r>
    </w:p>
    <w:p w14:paraId="06B61837" w14:textId="77777777" w:rsidR="00476A47" w:rsidRPr="004511DF" w:rsidRDefault="00476A47" w:rsidP="008C6F87">
      <w:pPr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b/>
          <w:color w:val="000000" w:themeColor="text1"/>
        </w:rPr>
        <w:t>*Kategória Mimovládna organizácia</w:t>
      </w:r>
    </w:p>
    <w:p w14:paraId="12CBBCCA" w14:textId="34EF594E" w:rsidR="00476A47" w:rsidRPr="004511DF" w:rsidRDefault="001A7F1C" w:rsidP="008C6F87">
      <w:pPr>
        <w:spacing w:after="0"/>
        <w:ind w:left="-426" w:right="-426"/>
        <w:rPr>
          <w:rFonts w:asciiTheme="majorHAnsi" w:eastAsia="Calibri" w:hAnsiTheme="majorHAnsi" w:cstheme="majorHAnsi"/>
          <w:b/>
          <w:color w:val="000000" w:themeColor="text1"/>
        </w:rPr>
      </w:pPr>
      <w:r>
        <w:rPr>
          <w:rFonts w:asciiTheme="majorHAnsi" w:eastAsia="Calibri" w:hAnsiTheme="majorHAnsi" w:cstheme="majorHAnsi"/>
          <w:b/>
          <w:color w:val="000000" w:themeColor="text1"/>
        </w:rPr>
        <w:t>EDUMA</w:t>
      </w:r>
      <w:r w:rsidR="00476A47" w:rsidRPr="004511DF">
        <w:rPr>
          <w:rFonts w:asciiTheme="majorHAnsi" w:eastAsia="Calibri" w:hAnsiTheme="majorHAnsi" w:cstheme="majorHAnsi"/>
          <w:b/>
          <w:color w:val="000000" w:themeColor="text1"/>
        </w:rPr>
        <w:t xml:space="preserve">, </w:t>
      </w:r>
      <w:proofErr w:type="spellStart"/>
      <w:r w:rsidR="00476A47" w:rsidRPr="004511DF">
        <w:rPr>
          <w:rFonts w:asciiTheme="majorHAnsi" w:eastAsia="Calibri" w:hAnsiTheme="majorHAnsi" w:cstheme="majorHAnsi"/>
          <w:b/>
          <w:color w:val="000000" w:themeColor="text1"/>
        </w:rPr>
        <w:t>n.o</w:t>
      </w:r>
      <w:proofErr w:type="spellEnd"/>
      <w:r w:rsidR="00476A47" w:rsidRPr="004511DF">
        <w:rPr>
          <w:rFonts w:asciiTheme="majorHAnsi" w:eastAsia="Calibri" w:hAnsiTheme="majorHAnsi" w:cstheme="majorHAnsi"/>
          <w:b/>
          <w:color w:val="000000" w:themeColor="text1"/>
        </w:rPr>
        <w:t>., Bratislava</w:t>
      </w:r>
    </w:p>
    <w:p w14:paraId="2D165DD0" w14:textId="77777777" w:rsidR="00476A47" w:rsidRPr="004511DF" w:rsidRDefault="00476A47" w:rsidP="008C6F87">
      <w:pPr>
        <w:spacing w:after="0"/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color w:val="000000" w:themeColor="text1"/>
        </w:rPr>
        <w:t>Nominácia za dlhodobú a komplexnú činnosť zameranú na vzdelávanie ohrozených skupín, jednotlivcov, vo verejnom a súkromnom sektore, cestou interaktívneho vedenia k senzibilite, vnímavosti a reflexii. Osobitne za organizovanie zážitkových workshopov a tréningov, kreatívneho a inovatívneho vzdelávania.</w:t>
      </w:r>
    </w:p>
    <w:p w14:paraId="4E19B287" w14:textId="77777777" w:rsidR="00476A47" w:rsidRPr="004511DF" w:rsidRDefault="00476A47" w:rsidP="008C6F87">
      <w:pPr>
        <w:spacing w:after="0"/>
        <w:ind w:left="-426" w:right="-426"/>
        <w:rPr>
          <w:rFonts w:asciiTheme="majorHAnsi" w:eastAsia="Calibri" w:hAnsiTheme="majorHAnsi" w:cstheme="majorHAnsi"/>
          <w:b/>
          <w:color w:val="000000" w:themeColor="text1"/>
        </w:rPr>
      </w:pPr>
      <w:r w:rsidRPr="004511DF">
        <w:rPr>
          <w:rFonts w:asciiTheme="majorHAnsi" w:eastAsia="Calibri" w:hAnsiTheme="majorHAnsi" w:cstheme="majorHAnsi"/>
          <w:b/>
          <w:color w:val="000000" w:themeColor="text1"/>
        </w:rPr>
        <w:t xml:space="preserve">Návrat, </w:t>
      </w:r>
      <w:proofErr w:type="spellStart"/>
      <w:r w:rsidRPr="004511DF">
        <w:rPr>
          <w:rFonts w:asciiTheme="majorHAnsi" w:eastAsia="Calibri" w:hAnsiTheme="majorHAnsi" w:cstheme="majorHAnsi"/>
          <w:b/>
          <w:color w:val="000000" w:themeColor="text1"/>
        </w:rPr>
        <w:t>o.z</w:t>
      </w:r>
      <w:proofErr w:type="spellEnd"/>
      <w:r w:rsidRPr="004511DF">
        <w:rPr>
          <w:rFonts w:asciiTheme="majorHAnsi" w:eastAsia="Calibri" w:hAnsiTheme="majorHAnsi" w:cstheme="majorHAnsi"/>
          <w:b/>
          <w:color w:val="000000" w:themeColor="text1"/>
        </w:rPr>
        <w:t>., Bratislava</w:t>
      </w:r>
    </w:p>
    <w:p w14:paraId="4AE2C733" w14:textId="77777777" w:rsidR="00476A47" w:rsidRPr="004511DF" w:rsidRDefault="00476A47" w:rsidP="008C6F87">
      <w:pPr>
        <w:spacing w:after="0"/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color w:val="000000" w:themeColor="text1"/>
        </w:rPr>
        <w:t>Nominácia za systematické a rozsiahle aktivity orientované na dieťa a jeho bezpečné vzťahy, či už vo vlastných alebo v náhradných rodinách. Osobitne za prácu s deťmi, rodičmi a rodinami, ktorým poskytujú odborné služby zamerané najmä na náhradnú rodinnú starostlivosť a pomoc rodinám, ktoré sa ocitli v ohrození.</w:t>
      </w:r>
    </w:p>
    <w:p w14:paraId="7900C76A" w14:textId="014E464B" w:rsidR="00476A47" w:rsidRPr="004511DF" w:rsidRDefault="001A7F1C" w:rsidP="008C6F87">
      <w:pPr>
        <w:spacing w:after="0"/>
        <w:ind w:left="-426" w:right="-426"/>
        <w:rPr>
          <w:rFonts w:asciiTheme="majorHAnsi" w:eastAsia="Calibri" w:hAnsiTheme="majorHAnsi" w:cstheme="majorHAnsi"/>
          <w:b/>
          <w:color w:val="000000" w:themeColor="text1"/>
        </w:rPr>
      </w:pPr>
      <w:r>
        <w:rPr>
          <w:rFonts w:asciiTheme="majorHAnsi" w:eastAsia="Calibri" w:hAnsiTheme="majorHAnsi" w:cstheme="majorHAnsi"/>
          <w:b/>
          <w:color w:val="000000" w:themeColor="text1"/>
        </w:rPr>
        <w:t>SPOKOJNOSŤ</w:t>
      </w:r>
      <w:r w:rsidR="00476A47" w:rsidRPr="004511DF">
        <w:rPr>
          <w:rFonts w:asciiTheme="majorHAnsi" w:eastAsia="Calibri" w:hAnsiTheme="majorHAnsi" w:cstheme="majorHAnsi"/>
          <w:b/>
          <w:color w:val="000000" w:themeColor="text1"/>
        </w:rPr>
        <w:t xml:space="preserve"> – centrum sociálnych služieb, n.o., Prievidza</w:t>
      </w:r>
    </w:p>
    <w:p w14:paraId="2DEF302F" w14:textId="77777777" w:rsidR="00D03DF5" w:rsidRPr="004511DF" w:rsidRDefault="00476A47" w:rsidP="008C6F87">
      <w:pPr>
        <w:spacing w:after="0"/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color w:val="000000" w:themeColor="text1"/>
        </w:rPr>
        <w:t>Nominácia za ucelený prístup k inklúzii, realizáciu nízkoprahových služieb a rozsah intervencií pre deti, mladistvých a dospelých, s aktívnym zapojením samotných klientov. Osobitne za programy ako sprevádzanie mladých matiek, terapia pôdou alebo realizácia Rómskeho zastupiteľského výboru.</w:t>
      </w:r>
    </w:p>
    <w:p w14:paraId="4C184C85" w14:textId="77777777" w:rsidR="00000669" w:rsidRPr="004511DF" w:rsidRDefault="00000669" w:rsidP="008C6F87">
      <w:pPr>
        <w:ind w:left="-426" w:right="-426"/>
        <w:rPr>
          <w:rFonts w:asciiTheme="majorHAnsi" w:eastAsia="Calibri" w:hAnsiTheme="majorHAnsi" w:cstheme="majorHAnsi"/>
          <w:b/>
          <w:color w:val="000000" w:themeColor="text1"/>
        </w:rPr>
      </w:pPr>
    </w:p>
    <w:p w14:paraId="5B3C752A" w14:textId="77777777" w:rsidR="00476A47" w:rsidRPr="004511DF" w:rsidRDefault="00476A47" w:rsidP="008C6F87">
      <w:pPr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b/>
          <w:color w:val="000000" w:themeColor="text1"/>
        </w:rPr>
        <w:t>*Kategória Spoločnosť a zamestnávateľ</w:t>
      </w:r>
    </w:p>
    <w:p w14:paraId="3967A6D9" w14:textId="7A9A783A" w:rsidR="00476A47" w:rsidRPr="004511DF" w:rsidRDefault="00476A47" w:rsidP="008C6F87">
      <w:pPr>
        <w:spacing w:after="0"/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b/>
          <w:color w:val="000000" w:themeColor="text1"/>
        </w:rPr>
        <w:t xml:space="preserve">PASELL SLOVAKIA </w:t>
      </w:r>
      <w:proofErr w:type="spellStart"/>
      <w:r w:rsidRPr="004511DF">
        <w:rPr>
          <w:rFonts w:asciiTheme="majorHAnsi" w:eastAsia="Calibri" w:hAnsiTheme="majorHAnsi" w:cstheme="majorHAnsi"/>
          <w:b/>
          <w:color w:val="000000" w:themeColor="text1"/>
        </w:rPr>
        <w:t>s.r.o</w:t>
      </w:r>
      <w:proofErr w:type="spellEnd"/>
      <w:r w:rsidRPr="004511DF">
        <w:rPr>
          <w:rFonts w:asciiTheme="majorHAnsi" w:eastAsia="Calibri" w:hAnsiTheme="majorHAnsi" w:cstheme="majorHAnsi"/>
          <w:b/>
          <w:color w:val="000000" w:themeColor="text1"/>
        </w:rPr>
        <w:t>., Poprad</w:t>
      </w:r>
    </w:p>
    <w:p w14:paraId="58789D76" w14:textId="77777777" w:rsidR="00476A47" w:rsidRPr="004511DF" w:rsidRDefault="00476A47" w:rsidP="008C6F87">
      <w:pPr>
        <w:spacing w:after="0"/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color w:val="000000" w:themeColor="text1"/>
        </w:rPr>
        <w:t>Nominácia za pozitívny prístup pri dlhodobom zamestnávaní, nediskriminácii a podpore profesionálneho rozvoja rómskych komunít v meste Poprad a okolí. Obzvlášť za osobitý prístup ku ťažko uplatniteľným záujemcom na trhu práce v snahe zapojiť ich do pracovného a vzdelávacieho procesu.</w:t>
      </w:r>
    </w:p>
    <w:p w14:paraId="263D8E69" w14:textId="77777777" w:rsidR="00476A47" w:rsidRPr="004511DF" w:rsidRDefault="00476A47" w:rsidP="008C6F87">
      <w:pPr>
        <w:spacing w:after="0"/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b/>
          <w:color w:val="000000" w:themeColor="text1"/>
        </w:rPr>
        <w:t>Základná škola s materskou školou Jurské, Jurské</w:t>
      </w:r>
    </w:p>
    <w:p w14:paraId="3542E567" w14:textId="77777777" w:rsidR="008C6F87" w:rsidRPr="004511DF" w:rsidRDefault="00476A47" w:rsidP="008C6F87">
      <w:pPr>
        <w:spacing w:after="0"/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color w:val="000000" w:themeColor="text1"/>
        </w:rPr>
        <w:t>Nominácia za poskytovanie kvalitného vzdelávania pre deti z marginalizovaného prostredia, presadzovanie učenia, v centre ktorého je dieťa a jeho potreby. Osobitne za využívanie inovatívnych vzdelávacích metód a zapájanie rodičov, starých rodičov a ostatných členov komunity do aktivít školy.</w:t>
      </w:r>
    </w:p>
    <w:p w14:paraId="03B3123C" w14:textId="68E506CD" w:rsidR="00476A47" w:rsidRPr="004511DF" w:rsidRDefault="00476A47" w:rsidP="008C6F87">
      <w:pPr>
        <w:spacing w:after="0"/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b/>
          <w:color w:val="000000" w:themeColor="text1"/>
        </w:rPr>
        <w:t>Stredná odborná škola technická, Košice</w:t>
      </w:r>
    </w:p>
    <w:p w14:paraId="07CF45B1" w14:textId="77777777" w:rsidR="00476A47" w:rsidRPr="004511DF" w:rsidRDefault="00476A47" w:rsidP="008C6F87">
      <w:pPr>
        <w:spacing w:after="0"/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color w:val="000000" w:themeColor="text1"/>
        </w:rPr>
        <w:t xml:space="preserve">Nominácia za podporu študentov vo vzdelávaní, realizáciu </w:t>
      </w:r>
      <w:proofErr w:type="spellStart"/>
      <w:r w:rsidRPr="004511DF">
        <w:rPr>
          <w:rFonts w:asciiTheme="majorHAnsi" w:eastAsia="Calibri" w:hAnsiTheme="majorHAnsi" w:cstheme="majorHAnsi"/>
          <w:color w:val="000000" w:themeColor="text1"/>
        </w:rPr>
        <w:t>druhošancového</w:t>
      </w:r>
      <w:proofErr w:type="spellEnd"/>
      <w:r w:rsidRPr="004511DF">
        <w:rPr>
          <w:rFonts w:asciiTheme="majorHAnsi" w:eastAsia="Calibri" w:hAnsiTheme="majorHAnsi" w:cstheme="majorHAnsi"/>
          <w:color w:val="000000" w:themeColor="text1"/>
        </w:rPr>
        <w:t xml:space="preserve"> vzdelávania detí z marginalizovaných komunít s praktickou časťou výukových procesov a ich následné uplatnenie na trhu práce. Osobitne za experimentálne overovanie prijatia detí zo špeciálnych škôl do hlavného prúdu vzdelávania.</w:t>
      </w:r>
    </w:p>
    <w:p w14:paraId="35B14C20" w14:textId="77777777" w:rsidR="00476A47" w:rsidRPr="004511DF" w:rsidRDefault="00476A47" w:rsidP="008C6F87">
      <w:pPr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color w:val="000000" w:themeColor="text1"/>
        </w:rPr>
        <w:t xml:space="preserve"> </w:t>
      </w:r>
    </w:p>
    <w:p w14:paraId="6DC243A2" w14:textId="77777777" w:rsidR="00476A47" w:rsidRPr="004511DF" w:rsidRDefault="00476A47" w:rsidP="008C6F87">
      <w:pPr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b/>
          <w:color w:val="000000" w:themeColor="text1"/>
        </w:rPr>
        <w:t>*Kategória Obec a mesto</w:t>
      </w:r>
    </w:p>
    <w:p w14:paraId="50A9A027" w14:textId="77777777" w:rsidR="00476A47" w:rsidRPr="004511DF" w:rsidRDefault="00476A47" w:rsidP="008C6F87">
      <w:pPr>
        <w:spacing w:after="0" w:line="276" w:lineRule="auto"/>
        <w:ind w:left="-426" w:right="-426"/>
        <w:rPr>
          <w:rFonts w:asciiTheme="majorHAnsi" w:eastAsia="Calibri" w:hAnsiTheme="majorHAnsi" w:cstheme="majorHAnsi"/>
          <w:b/>
          <w:color w:val="000000" w:themeColor="text1"/>
        </w:rPr>
      </w:pPr>
      <w:r w:rsidRPr="004511DF">
        <w:rPr>
          <w:rFonts w:asciiTheme="majorHAnsi" w:eastAsia="Calibri" w:hAnsiTheme="majorHAnsi" w:cstheme="majorHAnsi"/>
          <w:b/>
          <w:color w:val="000000" w:themeColor="text1"/>
        </w:rPr>
        <w:t>Fiľakovo</w:t>
      </w:r>
    </w:p>
    <w:p w14:paraId="1671CD37" w14:textId="77777777" w:rsidR="00476A47" w:rsidRPr="004511DF" w:rsidRDefault="00476A47" w:rsidP="008C6F87">
      <w:pPr>
        <w:spacing w:after="0" w:line="276" w:lineRule="auto"/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color w:val="000000" w:themeColor="text1"/>
        </w:rPr>
        <w:t>Nominácia za efektívne prístupy v riešení výziev rómskych komunít, dlhodobú prácu s najväčšou integrovanou rómskou komunitou na Slovensku a aktívne zapájanie sa do aktivít zameraných na znižovanie nezamestnanosti v regióne. Osobitne za  inovatívne riešenia bytovej politiky, bezpečnosti a spolunažívania všetkých obyvateľov.</w:t>
      </w:r>
    </w:p>
    <w:p w14:paraId="6C7E94B0" w14:textId="77777777" w:rsidR="00656C8A" w:rsidRDefault="00656C8A" w:rsidP="008C6F87">
      <w:pPr>
        <w:spacing w:after="0" w:line="276" w:lineRule="auto"/>
        <w:ind w:left="-426" w:right="-426"/>
        <w:rPr>
          <w:rFonts w:asciiTheme="majorHAnsi" w:eastAsia="Calibri" w:hAnsiTheme="majorHAnsi" w:cstheme="majorHAnsi"/>
          <w:b/>
          <w:color w:val="000000" w:themeColor="text1"/>
        </w:rPr>
      </w:pPr>
    </w:p>
    <w:p w14:paraId="5A2A7122" w14:textId="77777777" w:rsidR="00656C8A" w:rsidRDefault="00656C8A" w:rsidP="008C6F87">
      <w:pPr>
        <w:spacing w:after="0" w:line="276" w:lineRule="auto"/>
        <w:ind w:left="-426" w:right="-426"/>
        <w:rPr>
          <w:rFonts w:asciiTheme="majorHAnsi" w:eastAsia="Calibri" w:hAnsiTheme="majorHAnsi" w:cstheme="majorHAnsi"/>
          <w:b/>
          <w:color w:val="000000" w:themeColor="text1"/>
        </w:rPr>
      </w:pPr>
    </w:p>
    <w:p w14:paraId="26DA70AD" w14:textId="4F1B020C" w:rsidR="00476A47" w:rsidRPr="004511DF" w:rsidRDefault="00476A47" w:rsidP="008C6F87">
      <w:pPr>
        <w:spacing w:after="0" w:line="276" w:lineRule="auto"/>
        <w:ind w:left="-426" w:right="-426"/>
        <w:rPr>
          <w:rFonts w:asciiTheme="majorHAnsi" w:eastAsia="Calibri" w:hAnsiTheme="majorHAnsi" w:cstheme="majorHAnsi"/>
          <w:b/>
          <w:color w:val="000000" w:themeColor="text1"/>
        </w:rPr>
      </w:pPr>
      <w:r w:rsidRPr="004511DF">
        <w:rPr>
          <w:rFonts w:asciiTheme="majorHAnsi" w:eastAsia="Calibri" w:hAnsiTheme="majorHAnsi" w:cstheme="majorHAnsi"/>
          <w:b/>
          <w:color w:val="000000" w:themeColor="text1"/>
        </w:rPr>
        <w:lastRenderedPageBreak/>
        <w:t>Radnovce</w:t>
      </w:r>
    </w:p>
    <w:p w14:paraId="25217172" w14:textId="77777777" w:rsidR="00476A47" w:rsidRPr="004511DF" w:rsidRDefault="00476A47" w:rsidP="008C6F87">
      <w:pPr>
        <w:spacing w:after="0" w:line="276" w:lineRule="auto"/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color w:val="000000" w:themeColor="text1"/>
        </w:rPr>
        <w:t>Nominácia za systematickú a komplexnú prácu s rómskou majoritou a za podporu bezproblémového spolunažívania obyvateľov v obci, kde nenájdeme osadu. Osobitne za aktívne zapájanie sa do projektov ako výstavba základnej školy, nájomných bytov, boj proti nezamestnanosti, revitalizácia a skrášlenie obce.</w:t>
      </w:r>
    </w:p>
    <w:p w14:paraId="0F09D8AA" w14:textId="77777777" w:rsidR="00476A47" w:rsidRPr="004511DF" w:rsidRDefault="00476A47" w:rsidP="008C6F87">
      <w:pPr>
        <w:spacing w:after="0" w:line="276" w:lineRule="auto"/>
        <w:ind w:left="-426" w:right="-426"/>
        <w:rPr>
          <w:rFonts w:asciiTheme="majorHAnsi" w:eastAsia="Calibri" w:hAnsiTheme="majorHAnsi" w:cstheme="majorHAnsi"/>
          <w:b/>
          <w:color w:val="000000" w:themeColor="text1"/>
        </w:rPr>
      </w:pPr>
      <w:r w:rsidRPr="004511DF">
        <w:rPr>
          <w:rFonts w:asciiTheme="majorHAnsi" w:eastAsia="Calibri" w:hAnsiTheme="majorHAnsi" w:cstheme="majorHAnsi"/>
          <w:b/>
          <w:color w:val="000000" w:themeColor="text1"/>
        </w:rPr>
        <w:t>Vtáčkovce</w:t>
      </w:r>
    </w:p>
    <w:p w14:paraId="07C9B8B8" w14:textId="77777777" w:rsidR="00476A47" w:rsidRPr="004511DF" w:rsidRDefault="00476A47" w:rsidP="008C6F87">
      <w:pPr>
        <w:spacing w:after="0" w:line="276" w:lineRule="auto"/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color w:val="000000" w:themeColor="text1"/>
        </w:rPr>
        <w:t>Nominácia za cieľavedomé zlepšovanie kvality života obyvateľov a realizáciu činností zameraných na rozvoj obce s programovitým zapájaním miestnych žien. Osobitne za zvyšovanie vzdelanostnej úrovne v obci, budovanie infraštruktúry v rámci celej obce a rozvoj sociálnych služieb pre všetkých obyvateľov.</w:t>
      </w:r>
    </w:p>
    <w:p w14:paraId="60C01ED8" w14:textId="77777777" w:rsidR="00476A47" w:rsidRPr="004511DF" w:rsidRDefault="00476A47" w:rsidP="008C6F87">
      <w:pPr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color w:val="000000" w:themeColor="text1"/>
        </w:rPr>
        <w:t xml:space="preserve"> </w:t>
      </w:r>
    </w:p>
    <w:p w14:paraId="456C208E" w14:textId="77777777" w:rsidR="00476A47" w:rsidRPr="004511DF" w:rsidRDefault="00476A47" w:rsidP="008C6F87">
      <w:pPr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b/>
          <w:color w:val="000000" w:themeColor="text1"/>
        </w:rPr>
        <w:t>*Kategória Osobnosť</w:t>
      </w:r>
    </w:p>
    <w:p w14:paraId="6029CA7D" w14:textId="1870D459" w:rsidR="00476A47" w:rsidRPr="004511DF" w:rsidRDefault="00476A47" w:rsidP="008C6F87">
      <w:pPr>
        <w:spacing w:after="0"/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b/>
          <w:color w:val="000000" w:themeColor="text1"/>
        </w:rPr>
        <w:t xml:space="preserve">Jana </w:t>
      </w:r>
      <w:proofErr w:type="spellStart"/>
      <w:r w:rsidRPr="004511DF">
        <w:rPr>
          <w:rFonts w:asciiTheme="majorHAnsi" w:eastAsia="Calibri" w:hAnsiTheme="majorHAnsi" w:cstheme="majorHAnsi"/>
          <w:b/>
          <w:color w:val="000000" w:themeColor="text1"/>
        </w:rPr>
        <w:t>Pierová</w:t>
      </w:r>
      <w:proofErr w:type="spellEnd"/>
      <w:r w:rsidRPr="004511DF">
        <w:rPr>
          <w:rFonts w:asciiTheme="majorHAnsi" w:eastAsia="Calibri" w:hAnsiTheme="majorHAnsi" w:cstheme="majorHAnsi"/>
          <w:b/>
          <w:color w:val="000000" w:themeColor="text1"/>
        </w:rPr>
        <w:t>, Haligovce</w:t>
      </w:r>
    </w:p>
    <w:p w14:paraId="688E8E93" w14:textId="77777777" w:rsidR="008C6F87" w:rsidRPr="004511DF" w:rsidRDefault="00476A47" w:rsidP="008C6F87">
      <w:pPr>
        <w:spacing w:after="0"/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color w:val="000000" w:themeColor="text1"/>
        </w:rPr>
        <w:t>Nominácia za aktívnu a nasledovania hodnú pedagogickú prácu a oddanosť, trpezlivosť, láskavosť s akou načúva potrebám detí a rozvíja u nich ich talenty. Osobitne za vedenie detí k divadlu, recitovaniu a tvorivému čítaniu, v ktorých nachádzajú motiváciu a majú možnosť pocítiť úspech a radosť z úspechu.</w:t>
      </w:r>
    </w:p>
    <w:p w14:paraId="2D63DF56" w14:textId="5DDFAA21" w:rsidR="00476A47" w:rsidRPr="004511DF" w:rsidRDefault="00476A47" w:rsidP="008C6F87">
      <w:pPr>
        <w:spacing w:after="0"/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b/>
          <w:color w:val="000000" w:themeColor="text1"/>
        </w:rPr>
        <w:t>Jarmila Holubová, Spišské Podhradie</w:t>
      </w:r>
    </w:p>
    <w:p w14:paraId="6B7BB297" w14:textId="77777777" w:rsidR="00476A47" w:rsidRPr="004511DF" w:rsidRDefault="00476A47" w:rsidP="008C6F87">
      <w:pPr>
        <w:spacing w:after="0"/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color w:val="000000" w:themeColor="text1"/>
        </w:rPr>
        <w:t>Nominácia za dlhoročnú prácu v prospech sociálnej integrácie a dobrého spolunažívania v Spišskom Podhradí. Osobitne za schopnosť pozitívne vplývať a motivovať ľudí vo svojom okolí, pomoc stovkám ľudí zamestnať sa a za komplexný prístup, ktorým tvorí komunikačný most medzi majoritou a rómskou komunitou.</w:t>
      </w:r>
    </w:p>
    <w:p w14:paraId="037F4E95" w14:textId="712F24CC" w:rsidR="00476A47" w:rsidRPr="004511DF" w:rsidRDefault="00476A47" w:rsidP="008C6F87">
      <w:pPr>
        <w:spacing w:after="0"/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b/>
          <w:color w:val="000000" w:themeColor="text1"/>
        </w:rPr>
        <w:t xml:space="preserve">Viliam </w:t>
      </w:r>
      <w:proofErr w:type="spellStart"/>
      <w:r w:rsidRPr="004511DF">
        <w:rPr>
          <w:rFonts w:asciiTheme="majorHAnsi" w:eastAsia="Calibri" w:hAnsiTheme="majorHAnsi" w:cstheme="majorHAnsi"/>
          <w:b/>
          <w:color w:val="000000" w:themeColor="text1"/>
        </w:rPr>
        <w:t>Tank</w:t>
      </w:r>
      <w:r w:rsidR="00BC7831">
        <w:rPr>
          <w:rFonts w:asciiTheme="majorHAnsi" w:eastAsia="Calibri" w:hAnsiTheme="majorHAnsi" w:cstheme="majorHAnsi"/>
          <w:b/>
          <w:color w:val="000000" w:themeColor="text1"/>
        </w:rPr>
        <w:t>ó</w:t>
      </w:r>
      <w:proofErr w:type="spellEnd"/>
      <w:r w:rsidR="001A7F1C">
        <w:rPr>
          <w:rFonts w:asciiTheme="majorHAnsi" w:eastAsia="Calibri" w:hAnsiTheme="majorHAnsi" w:cstheme="majorHAnsi"/>
          <w:b/>
          <w:color w:val="000000" w:themeColor="text1"/>
        </w:rPr>
        <w:t>, Tomášikovo</w:t>
      </w:r>
    </w:p>
    <w:p w14:paraId="45F66A31" w14:textId="77777777" w:rsidR="00476A47" w:rsidRPr="004511DF" w:rsidRDefault="00476A47" w:rsidP="008C6F87">
      <w:pPr>
        <w:spacing w:after="0"/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color w:val="000000" w:themeColor="text1"/>
        </w:rPr>
        <w:t xml:space="preserve">Nominácia za inšpiratívny príbeh športovca, ktorý vďaka systematickej práci získal v športovom svete veľké úspechy. Osobitne za to, že ako mladý reprezentant SR v boxe na medzinárodnej úrovni, motivuje mladých ľudí posúvať svoj život vpred, podporuje ich pri sieťovaní a ozývaní sa hlasu mladých Rómov a </w:t>
      </w:r>
      <w:proofErr w:type="spellStart"/>
      <w:r w:rsidRPr="004511DF">
        <w:rPr>
          <w:rFonts w:asciiTheme="majorHAnsi" w:eastAsia="Calibri" w:hAnsiTheme="majorHAnsi" w:cstheme="majorHAnsi"/>
          <w:color w:val="000000" w:themeColor="text1"/>
        </w:rPr>
        <w:t>Rómiek</w:t>
      </w:r>
      <w:proofErr w:type="spellEnd"/>
      <w:r w:rsidRPr="004511DF">
        <w:rPr>
          <w:rFonts w:asciiTheme="majorHAnsi" w:eastAsia="Calibri" w:hAnsiTheme="majorHAnsi" w:cstheme="majorHAnsi"/>
          <w:color w:val="000000" w:themeColor="text1"/>
        </w:rPr>
        <w:t>.</w:t>
      </w:r>
    </w:p>
    <w:p w14:paraId="1954BF42" w14:textId="77777777" w:rsidR="00476A47" w:rsidRPr="004511DF" w:rsidRDefault="00476A47" w:rsidP="008C6F87">
      <w:pPr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color w:val="000000" w:themeColor="text1"/>
        </w:rPr>
        <w:t xml:space="preserve"> </w:t>
      </w:r>
    </w:p>
    <w:p w14:paraId="6339F834" w14:textId="77777777" w:rsidR="00476A47" w:rsidRPr="004511DF" w:rsidRDefault="00476A47" w:rsidP="008C6F87">
      <w:pPr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b/>
          <w:color w:val="000000" w:themeColor="text1"/>
        </w:rPr>
        <w:t>*Kategória Médiá</w:t>
      </w:r>
    </w:p>
    <w:p w14:paraId="41F3C9B1" w14:textId="67994F13" w:rsidR="00476A47" w:rsidRPr="004511DF" w:rsidRDefault="00476A47" w:rsidP="008C6F87">
      <w:pPr>
        <w:spacing w:after="0"/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b/>
          <w:color w:val="000000" w:themeColor="text1"/>
        </w:rPr>
        <w:t xml:space="preserve">Art Society </w:t>
      </w:r>
      <w:proofErr w:type="spellStart"/>
      <w:r w:rsidRPr="004511DF">
        <w:rPr>
          <w:rFonts w:asciiTheme="majorHAnsi" w:eastAsia="Calibri" w:hAnsiTheme="majorHAnsi" w:cstheme="majorHAnsi"/>
          <w:b/>
          <w:color w:val="000000" w:themeColor="text1"/>
        </w:rPr>
        <w:t>s.r.o</w:t>
      </w:r>
      <w:proofErr w:type="spellEnd"/>
      <w:r w:rsidRPr="004511DF">
        <w:rPr>
          <w:rFonts w:asciiTheme="majorHAnsi" w:eastAsia="Calibri" w:hAnsiTheme="majorHAnsi" w:cstheme="majorHAnsi"/>
          <w:b/>
          <w:color w:val="000000" w:themeColor="text1"/>
        </w:rPr>
        <w:t>., Bratislava</w:t>
      </w:r>
    </w:p>
    <w:p w14:paraId="408D6D3B" w14:textId="77777777" w:rsidR="00476A47" w:rsidRPr="004511DF" w:rsidRDefault="00476A47" w:rsidP="008C6F87">
      <w:pPr>
        <w:spacing w:after="0"/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color w:val="000000" w:themeColor="text1"/>
        </w:rPr>
        <w:t>Nominácia za vecne a kvalitne spracovaný internetový formát Projekt ROMALE</w:t>
      </w:r>
      <w:r w:rsidRPr="004511DF">
        <w:rPr>
          <w:rFonts w:asciiTheme="majorHAnsi" w:eastAsia="Calibri" w:hAnsiTheme="majorHAnsi" w:cstheme="majorHAnsi"/>
          <w:b/>
          <w:color w:val="000000" w:themeColor="text1"/>
        </w:rPr>
        <w:t>.</w:t>
      </w:r>
      <w:r w:rsidRPr="004511DF">
        <w:rPr>
          <w:rFonts w:asciiTheme="majorHAnsi" w:eastAsia="Calibri" w:hAnsiTheme="majorHAnsi" w:cstheme="majorHAnsi"/>
          <w:color w:val="000000" w:themeColor="text1"/>
        </w:rPr>
        <w:t xml:space="preserve"> Výstupy ako </w:t>
      </w:r>
      <w:proofErr w:type="spellStart"/>
      <w:r w:rsidRPr="004511DF">
        <w:rPr>
          <w:rFonts w:asciiTheme="majorHAnsi" w:eastAsia="Calibri" w:hAnsiTheme="majorHAnsi" w:cstheme="majorHAnsi"/>
          <w:color w:val="000000" w:themeColor="text1"/>
        </w:rPr>
        <w:t>talkshow</w:t>
      </w:r>
      <w:proofErr w:type="spellEnd"/>
      <w:r w:rsidRPr="004511DF">
        <w:rPr>
          <w:rFonts w:asciiTheme="majorHAnsi" w:eastAsia="Calibri" w:hAnsiTheme="majorHAnsi" w:cstheme="majorHAnsi"/>
          <w:color w:val="000000" w:themeColor="text1"/>
        </w:rPr>
        <w:t>, podcasty, či články sa zameriavajú na informovanie, vzdelávanie a kultúru týkajúcu sa života rómskych komunít. Osobitne za cielené vyhľadávanie, formovanie a prezentovanie rómskych žurnalistov.</w:t>
      </w:r>
    </w:p>
    <w:p w14:paraId="0CA459C9" w14:textId="0F7DBF52" w:rsidR="00476A47" w:rsidRPr="004511DF" w:rsidRDefault="00476A47" w:rsidP="008C6F87">
      <w:pPr>
        <w:spacing w:after="0"/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b/>
          <w:color w:val="000000" w:themeColor="text1"/>
        </w:rPr>
        <w:t xml:space="preserve">Denisa </w:t>
      </w:r>
      <w:proofErr w:type="spellStart"/>
      <w:r w:rsidRPr="004511DF">
        <w:rPr>
          <w:rFonts w:asciiTheme="majorHAnsi" w:eastAsia="Calibri" w:hAnsiTheme="majorHAnsi" w:cstheme="majorHAnsi"/>
          <w:b/>
          <w:color w:val="000000" w:themeColor="text1"/>
        </w:rPr>
        <w:t>Havrľová</w:t>
      </w:r>
      <w:proofErr w:type="spellEnd"/>
      <w:r w:rsidRPr="004511DF">
        <w:rPr>
          <w:rFonts w:asciiTheme="majorHAnsi" w:eastAsia="Calibri" w:hAnsiTheme="majorHAnsi" w:cstheme="majorHAnsi"/>
          <w:b/>
          <w:color w:val="000000" w:themeColor="text1"/>
        </w:rPr>
        <w:t>, Bratislava</w:t>
      </w:r>
    </w:p>
    <w:p w14:paraId="18153655" w14:textId="77777777" w:rsidR="00476A47" w:rsidRPr="004511DF" w:rsidRDefault="00476A47" w:rsidP="008C6F87">
      <w:pPr>
        <w:spacing w:after="0"/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color w:val="000000" w:themeColor="text1"/>
        </w:rPr>
        <w:t xml:space="preserve">Nominácia za dlhodobú prácu aktivistky, novinárky a </w:t>
      </w:r>
      <w:proofErr w:type="spellStart"/>
      <w:r w:rsidRPr="004511DF">
        <w:rPr>
          <w:rFonts w:asciiTheme="majorHAnsi" w:eastAsia="Calibri" w:hAnsiTheme="majorHAnsi" w:cstheme="majorHAnsi"/>
          <w:color w:val="000000" w:themeColor="text1"/>
        </w:rPr>
        <w:t>influencerky</w:t>
      </w:r>
      <w:proofErr w:type="spellEnd"/>
      <w:r w:rsidRPr="004511DF">
        <w:rPr>
          <w:rFonts w:asciiTheme="majorHAnsi" w:eastAsia="Calibri" w:hAnsiTheme="majorHAnsi" w:cstheme="majorHAnsi"/>
          <w:color w:val="000000" w:themeColor="text1"/>
        </w:rPr>
        <w:t>. Jej pôsobenie v profesionálnom a v mediálnom priestore má dosah na širokú verejnosť, tak ako v rómskej aj majoritnej populácii, postrehy, odhodlaný boj za ľudské práva a spravodlivosť sú inšpiratívne a pozitívnym príkladom.</w:t>
      </w:r>
    </w:p>
    <w:p w14:paraId="00D22B35" w14:textId="7F7B7745" w:rsidR="00476A47" w:rsidRPr="004511DF" w:rsidRDefault="00476A47" w:rsidP="008C6F87">
      <w:pPr>
        <w:spacing w:after="0"/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b/>
          <w:color w:val="000000" w:themeColor="text1"/>
        </w:rPr>
        <w:t xml:space="preserve">Jozef </w:t>
      </w:r>
      <w:proofErr w:type="spellStart"/>
      <w:r w:rsidRPr="004511DF">
        <w:rPr>
          <w:rFonts w:asciiTheme="majorHAnsi" w:eastAsia="Calibri" w:hAnsiTheme="majorHAnsi" w:cstheme="majorHAnsi"/>
          <w:b/>
          <w:color w:val="000000" w:themeColor="text1"/>
        </w:rPr>
        <w:t>Šivák</w:t>
      </w:r>
      <w:proofErr w:type="spellEnd"/>
      <w:r w:rsidRPr="004511DF">
        <w:rPr>
          <w:rFonts w:asciiTheme="majorHAnsi" w:eastAsia="Calibri" w:hAnsiTheme="majorHAnsi" w:cstheme="majorHAnsi"/>
          <w:b/>
          <w:color w:val="000000" w:themeColor="text1"/>
        </w:rPr>
        <w:t>, Bratislava</w:t>
      </w:r>
    </w:p>
    <w:p w14:paraId="19D038F1" w14:textId="77777777" w:rsidR="00476A47" w:rsidRPr="004511DF" w:rsidRDefault="00476A47" w:rsidP="008C6F87">
      <w:pPr>
        <w:spacing w:after="0"/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color w:val="000000" w:themeColor="text1"/>
        </w:rPr>
        <w:t>Nominácia za profesionálnu a dlhodobú prácu redaktora a moderátora, ktorý sa pravidelne venuje aj menšinovým témam, vrátane otázok integrácie Rómov na Slovensku v celoštátnom mediálnom priestore a popularizáciu dôležitých tém.</w:t>
      </w:r>
    </w:p>
    <w:p w14:paraId="6425413A" w14:textId="77777777" w:rsidR="00D03DF5" w:rsidRPr="004511DF" w:rsidRDefault="00476A47" w:rsidP="008C6F87">
      <w:pPr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color w:val="000000" w:themeColor="text1"/>
        </w:rPr>
        <w:t xml:space="preserve"> </w:t>
      </w:r>
    </w:p>
    <w:p w14:paraId="044444F3" w14:textId="77777777" w:rsidR="00476A47" w:rsidRPr="004511DF" w:rsidRDefault="00476A47" w:rsidP="008C6F87">
      <w:pPr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b/>
          <w:color w:val="000000" w:themeColor="text1"/>
        </w:rPr>
        <w:lastRenderedPageBreak/>
        <w:t>*Kategória Kultúra</w:t>
      </w:r>
      <w:r w:rsidRPr="004511DF">
        <w:rPr>
          <w:rFonts w:asciiTheme="majorHAnsi" w:eastAsia="Calibri" w:hAnsiTheme="majorHAnsi" w:cstheme="majorHAnsi"/>
          <w:color w:val="000000" w:themeColor="text1"/>
        </w:rPr>
        <w:t xml:space="preserve"> </w:t>
      </w:r>
    </w:p>
    <w:p w14:paraId="4A15C53D" w14:textId="77777777" w:rsidR="00476A47" w:rsidRPr="004511DF" w:rsidRDefault="00476A47" w:rsidP="008C6F87">
      <w:pPr>
        <w:spacing w:after="0" w:line="240" w:lineRule="auto"/>
        <w:ind w:left="-426" w:right="-426"/>
        <w:rPr>
          <w:rFonts w:asciiTheme="majorHAnsi" w:eastAsia="Calibri" w:hAnsiTheme="majorHAnsi" w:cstheme="majorHAnsi"/>
          <w:b/>
          <w:color w:val="000000" w:themeColor="text1"/>
        </w:rPr>
      </w:pPr>
      <w:r w:rsidRPr="004511DF">
        <w:rPr>
          <w:rFonts w:asciiTheme="majorHAnsi" w:eastAsia="Calibri" w:hAnsiTheme="majorHAnsi" w:cstheme="majorHAnsi"/>
          <w:b/>
          <w:color w:val="000000" w:themeColor="text1"/>
        </w:rPr>
        <w:t xml:space="preserve">Pavel </w:t>
      </w:r>
      <w:proofErr w:type="spellStart"/>
      <w:r w:rsidRPr="004511DF">
        <w:rPr>
          <w:rFonts w:asciiTheme="majorHAnsi" w:eastAsia="Calibri" w:hAnsiTheme="majorHAnsi" w:cstheme="majorHAnsi"/>
          <w:b/>
          <w:color w:val="000000" w:themeColor="text1"/>
        </w:rPr>
        <w:t>Berky</w:t>
      </w:r>
      <w:proofErr w:type="spellEnd"/>
      <w:r w:rsidRPr="004511DF">
        <w:rPr>
          <w:rFonts w:asciiTheme="majorHAnsi" w:eastAsia="Calibri" w:hAnsiTheme="majorHAnsi" w:cstheme="majorHAnsi"/>
          <w:b/>
          <w:color w:val="000000" w:themeColor="text1"/>
        </w:rPr>
        <w:t>, Praha, Česká republika</w:t>
      </w:r>
    </w:p>
    <w:p w14:paraId="403CA062" w14:textId="77777777" w:rsidR="00476A47" w:rsidRPr="004511DF" w:rsidRDefault="00476A47" w:rsidP="008C6F87">
      <w:pPr>
        <w:spacing w:after="0" w:line="240" w:lineRule="auto"/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color w:val="000000" w:themeColor="text1"/>
        </w:rPr>
        <w:t xml:space="preserve">Nominácia za umeleckú a osobitú činnosť venovanú módnemu dizajnu a návrhárstvu, ktorá rezonuje na domácej a medzinárodnej scéne, jedinečné spracovanie autorských kolekcií, prehliadok a výstav. Za unikátne spojenie lásky k jedlu a k móde a využívanie pozície </w:t>
      </w:r>
      <w:proofErr w:type="spellStart"/>
      <w:r w:rsidRPr="004511DF">
        <w:rPr>
          <w:rFonts w:asciiTheme="majorHAnsi" w:eastAsia="Calibri" w:hAnsiTheme="majorHAnsi" w:cstheme="majorHAnsi"/>
          <w:color w:val="000000" w:themeColor="text1"/>
        </w:rPr>
        <w:t>influencera</w:t>
      </w:r>
      <w:proofErr w:type="spellEnd"/>
      <w:r w:rsidRPr="004511DF">
        <w:rPr>
          <w:rFonts w:asciiTheme="majorHAnsi" w:eastAsia="Calibri" w:hAnsiTheme="majorHAnsi" w:cstheme="majorHAnsi"/>
          <w:color w:val="000000" w:themeColor="text1"/>
        </w:rPr>
        <w:t xml:space="preserve"> aj pre popularizáciu dôležitých tém. </w:t>
      </w:r>
    </w:p>
    <w:p w14:paraId="70E1A6AA" w14:textId="77777777" w:rsidR="00476A47" w:rsidRPr="004511DF" w:rsidRDefault="00476A47" w:rsidP="008C6F87">
      <w:pPr>
        <w:spacing w:after="0" w:line="240" w:lineRule="auto"/>
        <w:ind w:left="-426" w:right="-426"/>
        <w:rPr>
          <w:rFonts w:asciiTheme="majorHAnsi" w:eastAsia="Calibri" w:hAnsiTheme="majorHAnsi" w:cstheme="majorHAnsi"/>
          <w:b/>
          <w:color w:val="000000" w:themeColor="text1"/>
        </w:rPr>
      </w:pPr>
      <w:r w:rsidRPr="004511DF">
        <w:rPr>
          <w:rFonts w:asciiTheme="majorHAnsi" w:eastAsia="Calibri" w:hAnsiTheme="majorHAnsi" w:cstheme="majorHAnsi"/>
          <w:b/>
          <w:color w:val="000000" w:themeColor="text1"/>
        </w:rPr>
        <w:t xml:space="preserve">Rudolf </w:t>
      </w:r>
      <w:proofErr w:type="spellStart"/>
      <w:r w:rsidRPr="004511DF">
        <w:rPr>
          <w:rFonts w:asciiTheme="majorHAnsi" w:eastAsia="Calibri" w:hAnsiTheme="majorHAnsi" w:cstheme="majorHAnsi"/>
          <w:b/>
          <w:color w:val="000000" w:themeColor="text1"/>
        </w:rPr>
        <w:t>Danihel</w:t>
      </w:r>
      <w:proofErr w:type="spellEnd"/>
      <w:r w:rsidRPr="004511DF">
        <w:rPr>
          <w:rFonts w:asciiTheme="majorHAnsi" w:eastAsia="Calibri" w:hAnsiTheme="majorHAnsi" w:cstheme="majorHAnsi"/>
          <w:b/>
          <w:color w:val="000000" w:themeColor="text1"/>
        </w:rPr>
        <w:t xml:space="preserve"> alias </w:t>
      </w:r>
      <w:proofErr w:type="spellStart"/>
      <w:r w:rsidRPr="004511DF">
        <w:rPr>
          <w:rFonts w:asciiTheme="majorHAnsi" w:eastAsia="Calibri" w:hAnsiTheme="majorHAnsi" w:cstheme="majorHAnsi"/>
          <w:b/>
          <w:color w:val="000000" w:themeColor="text1"/>
        </w:rPr>
        <w:t>Čavalenky</w:t>
      </w:r>
      <w:proofErr w:type="spellEnd"/>
      <w:r w:rsidRPr="004511DF">
        <w:rPr>
          <w:rFonts w:asciiTheme="majorHAnsi" w:eastAsia="Calibri" w:hAnsiTheme="majorHAnsi" w:cstheme="majorHAnsi"/>
          <w:b/>
          <w:color w:val="000000" w:themeColor="text1"/>
        </w:rPr>
        <w:t>, Holíč</w:t>
      </w:r>
    </w:p>
    <w:p w14:paraId="1BC3CA83" w14:textId="77777777" w:rsidR="00476A47" w:rsidRPr="004511DF" w:rsidRDefault="00476A47" w:rsidP="008C6F87">
      <w:pPr>
        <w:spacing w:after="0" w:line="240" w:lineRule="auto"/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bCs/>
          <w:color w:val="000000" w:themeColor="text1"/>
        </w:rPr>
        <w:t>Nomi</w:t>
      </w:r>
      <w:r w:rsidRPr="004511DF">
        <w:rPr>
          <w:rFonts w:asciiTheme="majorHAnsi" w:eastAsia="Calibri" w:hAnsiTheme="majorHAnsi" w:cstheme="majorHAnsi"/>
          <w:color w:val="000000" w:themeColor="text1"/>
        </w:rPr>
        <w:t>nácia za originálnu hudobnú tvorbu, ktorá poukazuje na problémy politického systému, obnažuje spoločenské témy a rozpráva príbehy z pouličného života na slovensko-českom pohraničí. Osobitý raper s typickým záhoráckym nárečím prináša nezameniteľný rap s citom pre slová.</w:t>
      </w:r>
    </w:p>
    <w:p w14:paraId="413CB5B8" w14:textId="77777777" w:rsidR="00476A47" w:rsidRPr="004511DF" w:rsidRDefault="00476A47" w:rsidP="008C6F87">
      <w:pPr>
        <w:spacing w:after="0" w:line="240" w:lineRule="auto"/>
        <w:ind w:left="-426" w:right="-426"/>
        <w:rPr>
          <w:rFonts w:asciiTheme="majorHAnsi" w:eastAsia="Calibri" w:hAnsiTheme="majorHAnsi" w:cstheme="majorHAnsi"/>
          <w:b/>
          <w:color w:val="000000" w:themeColor="text1"/>
        </w:rPr>
      </w:pPr>
      <w:r w:rsidRPr="004511DF">
        <w:rPr>
          <w:rFonts w:asciiTheme="majorHAnsi" w:eastAsia="Calibri" w:hAnsiTheme="majorHAnsi" w:cstheme="majorHAnsi"/>
          <w:b/>
          <w:color w:val="000000" w:themeColor="text1"/>
        </w:rPr>
        <w:t xml:space="preserve">Nadežda </w:t>
      </w:r>
      <w:proofErr w:type="spellStart"/>
      <w:r w:rsidRPr="004511DF">
        <w:rPr>
          <w:rFonts w:asciiTheme="majorHAnsi" w:eastAsia="Calibri" w:hAnsiTheme="majorHAnsi" w:cstheme="majorHAnsi"/>
          <w:b/>
          <w:color w:val="000000" w:themeColor="text1"/>
        </w:rPr>
        <w:t>Malčeková</w:t>
      </w:r>
      <w:proofErr w:type="spellEnd"/>
      <w:r w:rsidRPr="004511DF">
        <w:rPr>
          <w:rFonts w:asciiTheme="majorHAnsi" w:eastAsia="Calibri" w:hAnsiTheme="majorHAnsi" w:cstheme="majorHAnsi"/>
          <w:b/>
          <w:color w:val="000000" w:themeColor="text1"/>
        </w:rPr>
        <w:t>, Bratislava</w:t>
      </w:r>
    </w:p>
    <w:p w14:paraId="51141B2D" w14:textId="77777777" w:rsidR="00476A47" w:rsidRPr="004511DF" w:rsidRDefault="00476A47" w:rsidP="008C6F87">
      <w:pPr>
        <w:spacing w:after="0" w:line="240" w:lineRule="auto"/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color w:val="000000" w:themeColor="text1"/>
        </w:rPr>
        <w:t>Nominácia poetky a prozaičky píšucej pod pseudonymom Nela Nezábudková za jej autobiografický román Dievčatko z kláštora a jeho pokračovanie Ďatelinka, v ktorých priamočiaro a autenticky cez svoj citový svet, zachytáva život vylúčených rómskych detí, či hľadanie vzájomných ciest, napriek bariéram.</w:t>
      </w:r>
    </w:p>
    <w:p w14:paraId="0B636431" w14:textId="77777777" w:rsidR="00476A47" w:rsidRPr="004511DF" w:rsidRDefault="00476A47" w:rsidP="008C6F87">
      <w:pPr>
        <w:spacing w:line="254" w:lineRule="auto"/>
        <w:ind w:left="-426" w:right="-426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color w:val="000000" w:themeColor="text1"/>
        </w:rPr>
        <w:t xml:space="preserve"> </w:t>
      </w:r>
    </w:p>
    <w:p w14:paraId="7F077347" w14:textId="77777777" w:rsidR="00476A47" w:rsidRPr="004511DF" w:rsidRDefault="00476A47" w:rsidP="008C6F87">
      <w:pPr>
        <w:spacing w:line="254" w:lineRule="auto"/>
        <w:ind w:left="-426" w:right="-426"/>
        <w:rPr>
          <w:rFonts w:asciiTheme="majorHAnsi" w:eastAsia="Calibri" w:hAnsiTheme="majorHAnsi" w:cstheme="majorHAnsi"/>
          <w:b/>
          <w:color w:val="000000" w:themeColor="text1"/>
        </w:rPr>
      </w:pPr>
      <w:r w:rsidRPr="004511DF">
        <w:rPr>
          <w:rFonts w:asciiTheme="majorHAnsi" w:eastAsia="Calibri" w:hAnsiTheme="majorHAnsi" w:cstheme="majorHAnsi"/>
          <w:b/>
          <w:color w:val="000000" w:themeColor="text1"/>
        </w:rPr>
        <w:t>*Kategória Čin roka</w:t>
      </w:r>
    </w:p>
    <w:p w14:paraId="5BDE75EF" w14:textId="77777777" w:rsidR="00476A47" w:rsidRPr="004511DF" w:rsidRDefault="00476A47" w:rsidP="00F9207E">
      <w:pPr>
        <w:spacing w:after="0" w:line="240" w:lineRule="auto"/>
        <w:ind w:left="-425" w:right="-425"/>
        <w:rPr>
          <w:rFonts w:asciiTheme="majorHAnsi" w:eastAsia="Calibri" w:hAnsiTheme="majorHAnsi" w:cstheme="majorHAnsi"/>
          <w:b/>
          <w:color w:val="000000" w:themeColor="text1"/>
        </w:rPr>
      </w:pPr>
      <w:r w:rsidRPr="004511DF">
        <w:rPr>
          <w:rFonts w:asciiTheme="majorHAnsi" w:eastAsia="Calibri" w:hAnsiTheme="majorHAnsi" w:cstheme="majorHAnsi"/>
          <w:b/>
          <w:color w:val="000000" w:themeColor="text1"/>
        </w:rPr>
        <w:t>Kolektív Národnostného vysielania RTVS, Košice</w:t>
      </w:r>
    </w:p>
    <w:p w14:paraId="005F3782" w14:textId="77777777" w:rsidR="00476A47" w:rsidRPr="004511DF" w:rsidRDefault="00476A47" w:rsidP="00F9207E">
      <w:pPr>
        <w:spacing w:after="0" w:line="240" w:lineRule="auto"/>
        <w:ind w:left="-425" w:right="-425"/>
        <w:rPr>
          <w:rFonts w:asciiTheme="majorHAnsi" w:eastAsia="Calibri" w:hAnsiTheme="majorHAnsi" w:cstheme="majorHAnsi"/>
          <w:i/>
          <w:color w:val="000000" w:themeColor="text1"/>
        </w:rPr>
      </w:pPr>
      <w:r w:rsidRPr="004511DF">
        <w:rPr>
          <w:rFonts w:asciiTheme="majorHAnsi" w:eastAsia="Calibri" w:hAnsiTheme="majorHAnsi" w:cstheme="majorHAnsi"/>
          <w:color w:val="000000" w:themeColor="text1"/>
        </w:rPr>
        <w:t>Nominácia za realizáciu vzdelávacieho programu S vami doma (</w:t>
      </w:r>
      <w:proofErr w:type="spellStart"/>
      <w:r w:rsidRPr="004511DF">
        <w:rPr>
          <w:rFonts w:asciiTheme="majorHAnsi" w:eastAsia="Calibri" w:hAnsiTheme="majorHAnsi" w:cstheme="majorHAnsi"/>
          <w:color w:val="000000" w:themeColor="text1"/>
        </w:rPr>
        <w:t>Tumenca</w:t>
      </w:r>
      <w:proofErr w:type="spellEnd"/>
      <w:r w:rsidRPr="004511DF">
        <w:rPr>
          <w:rFonts w:asciiTheme="majorHAnsi" w:eastAsia="Calibri" w:hAnsiTheme="majorHAnsi" w:cstheme="majorHAnsi"/>
          <w:color w:val="000000" w:themeColor="text1"/>
        </w:rPr>
        <w:t xml:space="preserve"> </w:t>
      </w:r>
      <w:proofErr w:type="spellStart"/>
      <w:r w:rsidRPr="004511DF">
        <w:rPr>
          <w:rFonts w:asciiTheme="majorHAnsi" w:eastAsia="Calibri" w:hAnsiTheme="majorHAnsi" w:cstheme="majorHAnsi"/>
          <w:color w:val="000000" w:themeColor="text1"/>
        </w:rPr>
        <w:t>khere</w:t>
      </w:r>
      <w:proofErr w:type="spellEnd"/>
      <w:r w:rsidRPr="004511DF">
        <w:rPr>
          <w:rFonts w:asciiTheme="majorHAnsi" w:eastAsia="Calibri" w:hAnsiTheme="majorHAnsi" w:cstheme="majorHAnsi"/>
          <w:color w:val="000000" w:themeColor="text1"/>
        </w:rPr>
        <w:t>) pre deti bez internetového pripojenia počas dištančného vyučovania v čase pandémie. Relácia určená pre prvý stupeň ZŠ bola vysielaná v slovenskom a rómskom jazyku. K jednotlivým častiam boli vydané aj pracovné zošity a pracovné listy</w:t>
      </w:r>
      <w:r w:rsidRPr="004511DF">
        <w:rPr>
          <w:rFonts w:asciiTheme="majorHAnsi" w:eastAsia="Calibri" w:hAnsiTheme="majorHAnsi" w:cstheme="majorHAnsi"/>
          <w:i/>
          <w:color w:val="000000" w:themeColor="text1"/>
        </w:rPr>
        <w:t>.</w:t>
      </w:r>
    </w:p>
    <w:p w14:paraId="5FE115FF" w14:textId="201B8E9A" w:rsidR="00476A47" w:rsidRPr="004511DF" w:rsidRDefault="00476A47" w:rsidP="00F9207E">
      <w:pPr>
        <w:spacing w:after="0" w:line="240" w:lineRule="auto"/>
        <w:ind w:left="-425" w:right="-425"/>
        <w:rPr>
          <w:rFonts w:asciiTheme="majorHAnsi" w:eastAsia="Calibri" w:hAnsiTheme="majorHAnsi" w:cstheme="majorHAnsi"/>
          <w:i/>
          <w:color w:val="000000" w:themeColor="text1"/>
        </w:rPr>
      </w:pPr>
      <w:r w:rsidRPr="004511DF">
        <w:rPr>
          <w:rFonts w:asciiTheme="majorHAnsi" w:eastAsia="Calibri" w:hAnsiTheme="majorHAnsi" w:cstheme="majorHAnsi"/>
          <w:b/>
          <w:color w:val="000000" w:themeColor="text1"/>
        </w:rPr>
        <w:t xml:space="preserve">Martina Horňáková, </w:t>
      </w:r>
      <w:proofErr w:type="spellStart"/>
      <w:r w:rsidRPr="004511DF">
        <w:rPr>
          <w:rFonts w:asciiTheme="majorHAnsi" w:eastAsia="Calibri" w:hAnsiTheme="majorHAnsi" w:cstheme="majorHAnsi"/>
          <w:b/>
          <w:color w:val="000000" w:themeColor="text1"/>
        </w:rPr>
        <w:t>Jičín</w:t>
      </w:r>
      <w:proofErr w:type="spellEnd"/>
      <w:r w:rsidRPr="004511DF">
        <w:rPr>
          <w:rFonts w:asciiTheme="majorHAnsi" w:eastAsia="Calibri" w:hAnsiTheme="majorHAnsi" w:cstheme="majorHAnsi"/>
          <w:b/>
          <w:color w:val="000000" w:themeColor="text1"/>
        </w:rPr>
        <w:t>, Česká republika</w:t>
      </w:r>
    </w:p>
    <w:p w14:paraId="5915B213" w14:textId="77777777" w:rsidR="00476A47" w:rsidRPr="004511DF" w:rsidRDefault="00476A47" w:rsidP="00F9207E">
      <w:pPr>
        <w:spacing w:after="0" w:line="240" w:lineRule="auto"/>
        <w:ind w:left="-425" w:right="-425"/>
        <w:rPr>
          <w:rFonts w:asciiTheme="majorHAnsi" w:eastAsia="Calibri" w:hAnsiTheme="majorHAnsi" w:cstheme="majorHAnsi"/>
          <w:color w:val="000000" w:themeColor="text1"/>
        </w:rPr>
      </w:pPr>
      <w:r w:rsidRPr="004511DF">
        <w:rPr>
          <w:rFonts w:asciiTheme="majorHAnsi" w:eastAsia="Calibri" w:hAnsiTheme="majorHAnsi" w:cstheme="majorHAnsi"/>
          <w:color w:val="000000" w:themeColor="text1"/>
        </w:rPr>
        <w:t>Nominácia za prípravu a precízne spracovanie rómsko-slovenského frazeologického slovníka, ktorý obsahuje viac ako 5 000 hesiel. Publikácia predstavuje jednu z mála publikácii, ktoré sa venujú špecificky rómskej frazeológii, poskytuje zdroj informácií pre odborníkov, širokú verejnosť  a približuje kultúru a život Rómov.</w:t>
      </w:r>
    </w:p>
    <w:p w14:paraId="305D7458" w14:textId="77777777" w:rsidR="00476A47" w:rsidRPr="004511DF" w:rsidRDefault="00476A47" w:rsidP="00F9207E">
      <w:pPr>
        <w:spacing w:after="0" w:line="240" w:lineRule="auto"/>
        <w:ind w:left="-425" w:right="-425"/>
        <w:rPr>
          <w:rFonts w:asciiTheme="majorHAnsi" w:eastAsia="Calibri" w:hAnsiTheme="majorHAnsi" w:cstheme="majorHAnsi"/>
          <w:b/>
          <w:color w:val="000000" w:themeColor="text1"/>
        </w:rPr>
      </w:pPr>
      <w:r w:rsidRPr="004511DF">
        <w:rPr>
          <w:rFonts w:asciiTheme="majorHAnsi" w:eastAsia="Calibri" w:hAnsiTheme="majorHAnsi" w:cstheme="majorHAnsi"/>
          <w:b/>
          <w:color w:val="000000" w:themeColor="text1"/>
        </w:rPr>
        <w:t xml:space="preserve">Alexander </w:t>
      </w:r>
      <w:proofErr w:type="spellStart"/>
      <w:r w:rsidRPr="004511DF">
        <w:rPr>
          <w:rFonts w:asciiTheme="majorHAnsi" w:eastAsia="Calibri" w:hAnsiTheme="majorHAnsi" w:cstheme="majorHAnsi"/>
          <w:b/>
          <w:color w:val="000000" w:themeColor="text1"/>
        </w:rPr>
        <w:t>Mušinka</w:t>
      </w:r>
      <w:proofErr w:type="spellEnd"/>
      <w:r w:rsidRPr="004511DF">
        <w:rPr>
          <w:rFonts w:asciiTheme="majorHAnsi" w:eastAsia="Calibri" w:hAnsiTheme="majorHAnsi" w:cstheme="majorHAnsi"/>
          <w:b/>
          <w:color w:val="000000" w:themeColor="text1"/>
        </w:rPr>
        <w:t>, Veľký Šariš</w:t>
      </w:r>
    </w:p>
    <w:p w14:paraId="0C452DF6" w14:textId="77777777" w:rsidR="00476A47" w:rsidRPr="004511DF" w:rsidRDefault="00476A47" w:rsidP="00F9207E">
      <w:pPr>
        <w:spacing w:after="0" w:line="240" w:lineRule="auto"/>
        <w:ind w:left="-425" w:right="-425"/>
        <w:rPr>
          <w:rFonts w:asciiTheme="majorHAnsi" w:eastAsia="Calibri" w:hAnsiTheme="majorHAnsi" w:cstheme="majorHAnsi"/>
          <w:color w:val="000000" w:themeColor="text1"/>
          <w:highlight w:val="white"/>
        </w:rPr>
      </w:pPr>
      <w:r w:rsidRPr="004511DF">
        <w:rPr>
          <w:rFonts w:asciiTheme="majorHAnsi" w:eastAsia="Calibri" w:hAnsiTheme="majorHAnsi" w:cstheme="majorHAnsi"/>
          <w:color w:val="000000" w:themeColor="text1"/>
        </w:rPr>
        <w:t xml:space="preserve">Nominácia za zdokumentovanie a spracovanie prvej ucelenej časti monografie o Elene Lackovej, významnej rómskej spisovateľke. </w:t>
      </w:r>
      <w:r w:rsidRPr="004511DF">
        <w:rPr>
          <w:rFonts w:asciiTheme="majorHAnsi" w:eastAsia="Calibri" w:hAnsiTheme="majorHAnsi" w:cstheme="majorHAnsi"/>
          <w:color w:val="000000" w:themeColor="text1"/>
          <w:highlight w:val="white"/>
        </w:rPr>
        <w:t xml:space="preserve">Viac ako </w:t>
      </w:r>
      <w:proofErr w:type="spellStart"/>
      <w:r w:rsidRPr="004511DF">
        <w:rPr>
          <w:rFonts w:asciiTheme="majorHAnsi" w:eastAsia="Calibri" w:hAnsiTheme="majorHAnsi" w:cstheme="majorHAnsi"/>
          <w:color w:val="000000" w:themeColor="text1"/>
          <w:highlight w:val="white"/>
        </w:rPr>
        <w:t>dvestostranová</w:t>
      </w:r>
      <w:proofErr w:type="spellEnd"/>
      <w:r w:rsidRPr="004511DF">
        <w:rPr>
          <w:rFonts w:asciiTheme="majorHAnsi" w:eastAsia="Calibri" w:hAnsiTheme="majorHAnsi" w:cstheme="majorHAnsi"/>
          <w:color w:val="000000" w:themeColor="text1"/>
          <w:highlight w:val="white"/>
        </w:rPr>
        <w:t xml:space="preserve"> monografia obsahuje vedeckú štúdiu o živote a diele autorky, výber jej diel a bibliografiu jej publikovaných prác spojených s rómskymi novinami </w:t>
      </w:r>
      <w:proofErr w:type="spellStart"/>
      <w:r w:rsidRPr="004511DF">
        <w:rPr>
          <w:rFonts w:asciiTheme="majorHAnsi" w:eastAsia="Calibri" w:hAnsiTheme="majorHAnsi" w:cstheme="majorHAnsi"/>
          <w:color w:val="000000" w:themeColor="text1"/>
          <w:highlight w:val="white"/>
        </w:rPr>
        <w:t>Romano</w:t>
      </w:r>
      <w:proofErr w:type="spellEnd"/>
      <w:r w:rsidRPr="004511DF">
        <w:rPr>
          <w:rFonts w:asciiTheme="majorHAnsi" w:eastAsia="Calibri" w:hAnsiTheme="majorHAnsi" w:cstheme="majorHAnsi"/>
          <w:color w:val="000000" w:themeColor="text1"/>
          <w:highlight w:val="white"/>
        </w:rPr>
        <w:t xml:space="preserve"> </w:t>
      </w:r>
      <w:proofErr w:type="spellStart"/>
      <w:r w:rsidRPr="004511DF">
        <w:rPr>
          <w:rFonts w:asciiTheme="majorHAnsi" w:eastAsia="Calibri" w:hAnsiTheme="majorHAnsi" w:cstheme="majorHAnsi"/>
          <w:color w:val="000000" w:themeColor="text1"/>
          <w:highlight w:val="white"/>
        </w:rPr>
        <w:t>nevo</w:t>
      </w:r>
      <w:proofErr w:type="spellEnd"/>
      <w:r w:rsidRPr="004511DF">
        <w:rPr>
          <w:rFonts w:asciiTheme="majorHAnsi" w:eastAsia="Calibri" w:hAnsiTheme="majorHAnsi" w:cstheme="majorHAnsi"/>
          <w:color w:val="000000" w:themeColor="text1"/>
          <w:highlight w:val="white"/>
        </w:rPr>
        <w:t xml:space="preserve"> </w:t>
      </w:r>
      <w:proofErr w:type="spellStart"/>
      <w:r w:rsidRPr="004511DF">
        <w:rPr>
          <w:rFonts w:asciiTheme="majorHAnsi" w:eastAsia="Calibri" w:hAnsiTheme="majorHAnsi" w:cstheme="majorHAnsi"/>
          <w:color w:val="000000" w:themeColor="text1"/>
          <w:highlight w:val="white"/>
        </w:rPr>
        <w:t>ľil</w:t>
      </w:r>
      <w:proofErr w:type="spellEnd"/>
      <w:r w:rsidRPr="004511DF">
        <w:rPr>
          <w:rFonts w:asciiTheme="majorHAnsi" w:eastAsia="Calibri" w:hAnsiTheme="majorHAnsi" w:cstheme="majorHAnsi"/>
          <w:color w:val="000000" w:themeColor="text1"/>
          <w:highlight w:val="white"/>
        </w:rPr>
        <w:t>.</w:t>
      </w:r>
    </w:p>
    <w:p w14:paraId="5500EF9D" w14:textId="77777777" w:rsidR="00BA7A40" w:rsidRPr="004511DF" w:rsidRDefault="00BA7A40" w:rsidP="00F9207E">
      <w:pPr>
        <w:spacing w:after="0" w:line="240" w:lineRule="auto"/>
        <w:ind w:left="-425" w:right="-425"/>
        <w:rPr>
          <w:rFonts w:asciiTheme="majorHAnsi" w:hAnsiTheme="majorHAnsi" w:cstheme="majorHAnsi"/>
          <w:color w:val="000000" w:themeColor="text1"/>
        </w:rPr>
      </w:pPr>
    </w:p>
    <w:p w14:paraId="1FF52B2F" w14:textId="77777777" w:rsidR="00A7577C" w:rsidRPr="004511DF" w:rsidRDefault="00A7577C" w:rsidP="008C6F87">
      <w:pPr>
        <w:spacing w:line="276" w:lineRule="auto"/>
        <w:ind w:left="-426" w:right="-426"/>
        <w:rPr>
          <w:rFonts w:asciiTheme="majorHAnsi" w:hAnsiTheme="majorHAnsi" w:cstheme="majorHAnsi"/>
          <w:b/>
          <w:bCs/>
          <w:color w:val="000000" w:themeColor="text1"/>
        </w:rPr>
      </w:pPr>
    </w:p>
    <w:p w14:paraId="1B86790D" w14:textId="77777777" w:rsidR="00A7577C" w:rsidRPr="004511DF" w:rsidRDefault="00A7577C" w:rsidP="008C6F87">
      <w:pPr>
        <w:spacing w:line="276" w:lineRule="auto"/>
        <w:ind w:left="-426" w:right="-426"/>
        <w:rPr>
          <w:rFonts w:asciiTheme="majorHAnsi" w:hAnsiTheme="majorHAnsi" w:cstheme="majorHAnsi"/>
          <w:b/>
          <w:bCs/>
          <w:color w:val="000000" w:themeColor="text1"/>
        </w:rPr>
      </w:pPr>
    </w:p>
    <w:p w14:paraId="70F533B3" w14:textId="7034B274" w:rsidR="004009A5" w:rsidRDefault="000E4185" w:rsidP="008C6F87">
      <w:pPr>
        <w:ind w:left="-426" w:right="-426"/>
        <w:rPr>
          <w:rFonts w:asciiTheme="majorHAnsi" w:hAnsiTheme="majorHAnsi" w:cstheme="majorHAnsi"/>
          <w:color w:val="000000" w:themeColor="text1"/>
        </w:rPr>
      </w:pPr>
      <w:r w:rsidRPr="004511DF">
        <w:rPr>
          <w:rFonts w:asciiTheme="majorHAnsi" w:hAnsiTheme="majorHAnsi" w:cstheme="majorHAnsi"/>
          <w:color w:val="000000" w:themeColor="text1"/>
        </w:rPr>
        <w:t>Kontakt pre médiá:</w:t>
      </w:r>
    </w:p>
    <w:p w14:paraId="30AEEF59" w14:textId="44C99C8D" w:rsidR="00005274" w:rsidRDefault="00005274" w:rsidP="00005274">
      <w:pPr>
        <w:spacing w:after="0" w:line="276" w:lineRule="auto"/>
        <w:ind w:left="-425" w:right="-425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Michaela Miháliková</w:t>
      </w:r>
    </w:p>
    <w:p w14:paraId="5CD56362" w14:textId="75AA1642" w:rsidR="00005274" w:rsidRDefault="004839E0" w:rsidP="00005274">
      <w:pPr>
        <w:spacing w:after="0" w:line="276" w:lineRule="auto"/>
        <w:ind w:left="-425" w:right="-425"/>
        <w:rPr>
          <w:rFonts w:asciiTheme="majorHAnsi" w:hAnsiTheme="majorHAnsi" w:cstheme="majorHAnsi"/>
          <w:color w:val="000000" w:themeColor="text1"/>
        </w:rPr>
      </w:pPr>
      <w:hyperlink r:id="rId7" w:history="1">
        <w:r w:rsidR="00005274" w:rsidRPr="006962D9">
          <w:rPr>
            <w:rStyle w:val="Hypertextovprepojenie"/>
            <w:rFonts w:asciiTheme="majorHAnsi" w:hAnsiTheme="majorHAnsi" w:cstheme="majorHAnsi"/>
          </w:rPr>
          <w:t>mihalikova@acec.sk</w:t>
        </w:r>
      </w:hyperlink>
    </w:p>
    <w:p w14:paraId="55B3ED31" w14:textId="46BF2D14" w:rsidR="00005274" w:rsidRPr="004511DF" w:rsidRDefault="00005274" w:rsidP="00005274">
      <w:pPr>
        <w:spacing w:after="0" w:line="276" w:lineRule="auto"/>
        <w:ind w:left="-425" w:right="-425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+</w:t>
      </w:r>
      <w:r w:rsidR="00374390">
        <w:rPr>
          <w:rFonts w:asciiTheme="majorHAnsi" w:hAnsiTheme="majorHAnsi" w:cstheme="majorHAnsi"/>
          <w:color w:val="000000" w:themeColor="text1"/>
        </w:rPr>
        <w:t>421948014269</w:t>
      </w:r>
    </w:p>
    <w:p w14:paraId="3D2AF072" w14:textId="77777777" w:rsidR="000E4185" w:rsidRPr="004511DF" w:rsidRDefault="000E4185" w:rsidP="008C6F87">
      <w:pPr>
        <w:ind w:left="-426" w:right="-426"/>
        <w:rPr>
          <w:rFonts w:asciiTheme="majorHAnsi" w:hAnsiTheme="majorHAnsi" w:cstheme="majorHAnsi"/>
          <w:color w:val="000000" w:themeColor="text1"/>
        </w:rPr>
      </w:pPr>
    </w:p>
    <w:sectPr w:rsidR="000E4185" w:rsidRPr="004511DF" w:rsidSect="00C2552F">
      <w:headerReference w:type="default" r:id="rId8"/>
      <w:footerReference w:type="default" r:id="rId9"/>
      <w:pgSz w:w="11906" w:h="16838"/>
      <w:pgMar w:top="1417" w:right="1417" w:bottom="1417" w:left="1417" w:header="708" w:footer="9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E40A4" w14:textId="77777777" w:rsidR="004839E0" w:rsidRDefault="004839E0" w:rsidP="00A7577C">
      <w:pPr>
        <w:spacing w:after="0" w:line="240" w:lineRule="auto"/>
      </w:pPr>
      <w:r>
        <w:separator/>
      </w:r>
    </w:p>
  </w:endnote>
  <w:endnote w:type="continuationSeparator" w:id="0">
    <w:p w14:paraId="2EAFE9A5" w14:textId="77777777" w:rsidR="004839E0" w:rsidRDefault="004839E0" w:rsidP="00A7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luto Sans Cond Light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877D2" w14:textId="7FFD7B53" w:rsidR="00A7577C" w:rsidRPr="00A7577C" w:rsidRDefault="00C2552F" w:rsidP="00C2552F">
    <w:pPr>
      <w:pStyle w:val="Pta"/>
      <w:ind w:left="-426"/>
    </w:pPr>
    <w:r>
      <w:rPr>
        <w:noProof/>
        <w:lang w:eastAsia="sk-SK"/>
      </w:rPr>
      <w:drawing>
        <wp:inline distT="0" distB="0" distL="0" distR="0" wp14:anchorId="3A711BD5" wp14:editId="5E7FC31B">
          <wp:extent cx="6329311" cy="1611630"/>
          <wp:effectExtent l="0" t="0" r="0" b="0"/>
          <wp:docPr id="22" name="Picture 2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1062" cy="1614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13A35" w14:textId="77777777" w:rsidR="004839E0" w:rsidRDefault="004839E0" w:rsidP="00A7577C">
      <w:pPr>
        <w:spacing w:after="0" w:line="240" w:lineRule="auto"/>
      </w:pPr>
      <w:r>
        <w:separator/>
      </w:r>
    </w:p>
  </w:footnote>
  <w:footnote w:type="continuationSeparator" w:id="0">
    <w:p w14:paraId="6AFFE404" w14:textId="77777777" w:rsidR="004839E0" w:rsidRDefault="004839E0" w:rsidP="00A7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E1726" w14:textId="77777777" w:rsidR="00A7577C" w:rsidRDefault="00A7577C" w:rsidP="00A7577C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5AC255EB" wp14:editId="2990E269">
          <wp:extent cx="840260" cy="572754"/>
          <wp:effectExtent l="0" t="0" r="0" b="0"/>
          <wp:docPr id="2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S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930" cy="576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40"/>
    <w:rsid w:val="00000669"/>
    <w:rsid w:val="00005274"/>
    <w:rsid w:val="0007254B"/>
    <w:rsid w:val="000E4185"/>
    <w:rsid w:val="00145758"/>
    <w:rsid w:val="00165F42"/>
    <w:rsid w:val="001A7F1C"/>
    <w:rsid w:val="00212D3F"/>
    <w:rsid w:val="00225EBF"/>
    <w:rsid w:val="002C5880"/>
    <w:rsid w:val="00374390"/>
    <w:rsid w:val="003B430B"/>
    <w:rsid w:val="004009A5"/>
    <w:rsid w:val="00411F6F"/>
    <w:rsid w:val="004511DF"/>
    <w:rsid w:val="00476A47"/>
    <w:rsid w:val="004839E0"/>
    <w:rsid w:val="004C49E6"/>
    <w:rsid w:val="004E7EE8"/>
    <w:rsid w:val="00551DB8"/>
    <w:rsid w:val="005A06E6"/>
    <w:rsid w:val="005A1E26"/>
    <w:rsid w:val="005E092C"/>
    <w:rsid w:val="005F621E"/>
    <w:rsid w:val="00656C8A"/>
    <w:rsid w:val="007F4B16"/>
    <w:rsid w:val="00881CE5"/>
    <w:rsid w:val="008C6F87"/>
    <w:rsid w:val="00A24E8F"/>
    <w:rsid w:val="00A25FFB"/>
    <w:rsid w:val="00A7577C"/>
    <w:rsid w:val="00A75CD8"/>
    <w:rsid w:val="00BA201F"/>
    <w:rsid w:val="00BA7A40"/>
    <w:rsid w:val="00BC7831"/>
    <w:rsid w:val="00C2552F"/>
    <w:rsid w:val="00D03DF5"/>
    <w:rsid w:val="00E3254F"/>
    <w:rsid w:val="00E56620"/>
    <w:rsid w:val="00F25FBA"/>
    <w:rsid w:val="00F26FE4"/>
    <w:rsid w:val="00F9207E"/>
    <w:rsid w:val="00FC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EBA92"/>
  <w15:chartTrackingRefBased/>
  <w15:docId w15:val="{394FF10A-2206-4305-A724-F047E7ED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A7A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A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BA7A4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A7A40"/>
    <w:rPr>
      <w:color w:val="0000FF"/>
      <w:u w:val="single"/>
    </w:rPr>
  </w:style>
  <w:style w:type="paragraph" w:styleId="Bezriadkovania">
    <w:name w:val="No Spacing"/>
    <w:uiPriority w:val="1"/>
    <w:qFormat/>
    <w:rsid w:val="00BA7A40"/>
    <w:pPr>
      <w:spacing w:after="0" w:line="240" w:lineRule="auto"/>
    </w:pPr>
  </w:style>
  <w:style w:type="character" w:styleId="Zvraznenie">
    <w:name w:val="Emphasis"/>
    <w:basedOn w:val="Predvolenpsmoodseku"/>
    <w:uiPriority w:val="20"/>
    <w:qFormat/>
    <w:rsid w:val="00BA7A40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A75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577C"/>
  </w:style>
  <w:style w:type="paragraph" w:styleId="Pta">
    <w:name w:val="footer"/>
    <w:basedOn w:val="Normlny"/>
    <w:link w:val="PtaChar"/>
    <w:uiPriority w:val="99"/>
    <w:unhideWhenUsed/>
    <w:rsid w:val="00A75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577C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05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7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halikova@acec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maspirit.sk/o-projekte/roma-spiri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Mihalikova</dc:creator>
  <cp:keywords/>
  <dc:description/>
  <cp:lastModifiedBy>Ivan Lukáč</cp:lastModifiedBy>
  <cp:revision>3</cp:revision>
  <dcterms:created xsi:type="dcterms:W3CDTF">2021-11-04T12:07:00Z</dcterms:created>
  <dcterms:modified xsi:type="dcterms:W3CDTF">2021-11-09T15:41:00Z</dcterms:modified>
</cp:coreProperties>
</file>